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Pr="002C39E2" w:rsidRDefault="00697B9B" w:rsidP="004D0D63">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7AE7A328" w14:textId="6758E68D" w:rsidR="00364DD7" w:rsidRDefault="00BF1E89" w:rsidP="00757E7A">
      <w:pPr>
        <w:ind w:left="1440" w:hanging="1440"/>
        <w:jc w:val="center"/>
        <w:rPr>
          <w:b/>
          <w:bCs/>
          <w:sz w:val="32"/>
          <w:u w:val="single"/>
        </w:rPr>
      </w:pPr>
      <w:r>
        <w:rPr>
          <w:b/>
          <w:bCs/>
          <w:sz w:val="32"/>
          <w:u w:val="single"/>
        </w:rPr>
        <w:t xml:space="preserve">Public </w:t>
      </w:r>
      <w:proofErr w:type="gramStart"/>
      <w:r>
        <w:rPr>
          <w:b/>
          <w:bCs/>
          <w:sz w:val="32"/>
          <w:u w:val="single"/>
        </w:rPr>
        <w:t xml:space="preserve">Tender </w:t>
      </w:r>
      <w:r w:rsidR="00757E7A" w:rsidRPr="00757E7A">
        <w:rPr>
          <w:b/>
          <w:bCs/>
          <w:sz w:val="32"/>
          <w:u w:val="single"/>
        </w:rPr>
        <w:t xml:space="preserve"> Supply</w:t>
      </w:r>
      <w:proofErr w:type="gramEnd"/>
      <w:r w:rsidR="00757E7A" w:rsidRPr="00757E7A">
        <w:rPr>
          <w:b/>
          <w:bCs/>
          <w:sz w:val="32"/>
          <w:u w:val="single"/>
        </w:rPr>
        <w:t xml:space="preserve"> of DC Cable &amp; Solar Inverter Tied at Khyber Road Exchange Peshawar NTR-II</w:t>
      </w:r>
    </w:p>
    <w:p w14:paraId="6315D30B" w14:textId="77777777" w:rsidR="00757E7A" w:rsidRPr="00BB2F78" w:rsidRDefault="00757E7A" w:rsidP="00757E7A">
      <w:pPr>
        <w:ind w:left="1440" w:hanging="1440"/>
        <w:jc w:val="center"/>
        <w:rPr>
          <w:rFonts w:asciiTheme="minorHAnsi" w:hAnsiTheme="minorHAnsi" w:cstheme="minorHAnsi"/>
          <w:bCs/>
          <w:smallCaps/>
          <w:color w:val="000000" w:themeColor="text1"/>
          <w:sz w:val="36"/>
          <w:szCs w:val="36"/>
        </w:rPr>
      </w:pPr>
    </w:p>
    <w:p w14:paraId="4DEFD7F6" w14:textId="557BB9AC" w:rsidR="00757E7A" w:rsidRDefault="00697B9B" w:rsidP="00770579">
      <w:pPr>
        <w:rPr>
          <w:rFonts w:ascii="Calibri" w:hAnsi="Calibri"/>
          <w:sz w:val="22"/>
          <w:szCs w:val="22"/>
        </w:rPr>
      </w:pPr>
      <w:r w:rsidRPr="003005BB">
        <w:rPr>
          <w:rFonts w:ascii="Calibri" w:hAnsi="Calibri"/>
          <w:sz w:val="22"/>
          <w:szCs w:val="22"/>
        </w:rPr>
        <w:t xml:space="preserve">Sealed bids are invited from potential bidders with relevant experience to develop unit-based rates </w:t>
      </w:r>
      <w:r w:rsidR="003005BB">
        <w:rPr>
          <w:rFonts w:ascii="Calibri" w:hAnsi="Calibri"/>
          <w:sz w:val="22"/>
          <w:szCs w:val="22"/>
        </w:rPr>
        <w:t xml:space="preserve">for </w:t>
      </w:r>
      <w:r w:rsidR="00BF1E89">
        <w:rPr>
          <w:rFonts w:ascii="Calibri" w:hAnsi="Calibri"/>
          <w:sz w:val="22"/>
          <w:szCs w:val="22"/>
        </w:rPr>
        <w:t>Supply</w:t>
      </w:r>
      <w:r w:rsidR="00757E7A" w:rsidRPr="00757E7A">
        <w:rPr>
          <w:rFonts w:ascii="Calibri" w:hAnsi="Calibri"/>
          <w:sz w:val="22"/>
          <w:szCs w:val="22"/>
        </w:rPr>
        <w:t xml:space="preserve"> of DC Cable &amp; Solar Inverter Tied at Khyber Road Exchange Peshawar NTR-II</w:t>
      </w:r>
    </w:p>
    <w:p w14:paraId="09CEE7A1" w14:textId="77777777" w:rsidR="00757E7A" w:rsidRPr="00364DD7" w:rsidRDefault="00757E7A" w:rsidP="00770579">
      <w:pPr>
        <w:rPr>
          <w:rFonts w:ascii="Calibri" w:hAnsi="Calibri"/>
          <w:sz w:val="22"/>
          <w:szCs w:val="22"/>
        </w:rPr>
      </w:pPr>
    </w:p>
    <w:p w14:paraId="473DA355" w14:textId="226F47B4" w:rsidR="00697B9B" w:rsidRPr="003005BB" w:rsidRDefault="0081085A" w:rsidP="00D90438">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S</w:t>
      </w:r>
      <w:r w:rsidR="00697B9B" w:rsidRPr="003005BB">
        <w:rPr>
          <w:rFonts w:ascii="Calibri" w:hAnsi="Calibri"/>
          <w:sz w:val="22"/>
          <w:szCs w:val="22"/>
        </w:rPr>
        <w:t xml:space="preserve">uccessful bidders after a competitive bidding process for </w:t>
      </w:r>
      <w:r w:rsidR="0076366A" w:rsidRPr="003005BB">
        <w:rPr>
          <w:rFonts w:ascii="Calibri" w:hAnsi="Calibri"/>
          <w:sz w:val="22"/>
          <w:szCs w:val="22"/>
        </w:rPr>
        <w:t>one time</w:t>
      </w:r>
      <w:r w:rsidR="00697B9B" w:rsidRPr="003005BB">
        <w:rPr>
          <w:rFonts w:ascii="Calibri" w:hAnsi="Calibri"/>
          <w:sz w:val="22"/>
          <w:szCs w:val="22"/>
        </w:rPr>
        <w:t xml:space="preserve">. </w:t>
      </w:r>
      <w:r w:rsidR="003005BB">
        <w:rPr>
          <w:rFonts w:ascii="Calibri" w:hAnsi="Calibri"/>
          <w:sz w:val="22"/>
          <w:szCs w:val="22"/>
        </w:rPr>
        <w:t xml:space="preserve">Renovation </w:t>
      </w:r>
      <w:r w:rsidR="00AC401B" w:rsidRPr="003005BB">
        <w:rPr>
          <w:rFonts w:ascii="Calibri" w:hAnsi="Calibri"/>
          <w:sz w:val="22"/>
          <w:szCs w:val="22"/>
        </w:rPr>
        <w:t>services will</w:t>
      </w:r>
      <w:r w:rsidR="00697B9B" w:rsidRPr="003005BB">
        <w:rPr>
          <w:rFonts w:ascii="Calibri" w:hAnsi="Calibri"/>
          <w:sz w:val="22"/>
          <w:szCs w:val="22"/>
        </w:rPr>
        <w:t xml:space="preserve"> be concluded on demand basis, whereby PTCL does not guarantee and is under no obligation to purchase/place orders for until and unless there is a firm requirement of the same by PTCL. PTCL shall issue Purchase Order(s) to the contracted vendor</w:t>
      </w:r>
      <w:r w:rsidR="001916D4" w:rsidRPr="003005BB">
        <w:rPr>
          <w:rFonts w:ascii="Calibri" w:hAnsi="Calibri"/>
          <w:sz w:val="22"/>
          <w:szCs w:val="22"/>
        </w:rPr>
        <w:t xml:space="preserve"> </w:t>
      </w:r>
      <w:proofErr w:type="gramStart"/>
      <w:r w:rsidR="001916D4" w:rsidRPr="003005BB">
        <w:rPr>
          <w:rFonts w:ascii="Calibri" w:hAnsi="Calibri"/>
          <w:sz w:val="22"/>
          <w:szCs w:val="22"/>
        </w:rPr>
        <w:t>on the basis of</w:t>
      </w:r>
      <w:proofErr w:type="gramEnd"/>
      <w:r w:rsidR="001916D4" w:rsidRPr="003005BB">
        <w:rPr>
          <w:rFonts w:ascii="Calibri" w:hAnsi="Calibri"/>
          <w:sz w:val="22"/>
          <w:szCs w:val="22"/>
        </w:rPr>
        <w:t xml:space="preserve"> lowest price.</w:t>
      </w:r>
      <w:r w:rsidR="00697B9B" w:rsidRPr="003005BB">
        <w:rPr>
          <w:rFonts w:ascii="Calibri" w:hAnsi="Calibri"/>
          <w:sz w:val="22"/>
          <w:szCs w:val="22"/>
        </w:rPr>
        <w:t xml:space="preserve"> </w:t>
      </w:r>
    </w:p>
    <w:p w14:paraId="22AFBE0F" w14:textId="4C37D468"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w:t>
      </w:r>
      <w:proofErr w:type="gramStart"/>
      <w:r>
        <w:rPr>
          <w:rFonts w:ascii="Calibri" w:hAnsi="Calibri"/>
          <w:sz w:val="22"/>
          <w:szCs w:val="22"/>
        </w:rPr>
        <w:t>office</w:t>
      </w:r>
      <w:r w:rsidR="004B5A9C">
        <w:rPr>
          <w:rFonts w:ascii="Calibri" w:hAnsi="Calibri"/>
          <w:sz w:val="22"/>
          <w:szCs w:val="22"/>
        </w:rPr>
        <w:t xml:space="preserve"> </w:t>
      </w:r>
      <w:r>
        <w:rPr>
          <w:rFonts w:ascii="Calibri" w:hAnsi="Calibri"/>
          <w:sz w:val="22"/>
          <w:szCs w:val="22"/>
        </w:rPr>
        <w:t>,</w:t>
      </w:r>
      <w:proofErr w:type="gramEnd"/>
      <w:r>
        <w:rPr>
          <w:rFonts w:ascii="Calibri" w:hAnsi="Calibri"/>
          <w:sz w:val="22"/>
          <w:szCs w:val="22"/>
        </w:rPr>
        <w:t xml:space="preserve"> </w:t>
      </w:r>
      <w:r w:rsidR="00EB5556">
        <w:rPr>
          <w:rFonts w:ascii="Calibri" w:hAnsi="Calibri"/>
          <w:sz w:val="22"/>
          <w:szCs w:val="22"/>
        </w:rPr>
        <w:t>1</w:t>
      </w:r>
      <w:r>
        <w:rPr>
          <w:rFonts w:ascii="Calibri" w:hAnsi="Calibri"/>
          <w:sz w:val="22"/>
          <w:szCs w:val="22"/>
        </w:rPr>
        <w:t>st the Mall , Peshawar Cantt</w:t>
      </w:r>
      <w:r w:rsidR="00C532A8">
        <w:rPr>
          <w:rFonts w:ascii="Calibri" w:hAnsi="Calibri"/>
          <w:sz w:val="22"/>
          <w:szCs w:val="22"/>
        </w:rPr>
        <w:t xml:space="preserve"> or attached the DD amounting to Rs.1000 and attached with technical bids</w:t>
      </w:r>
      <w:r w:rsidR="004B5A9C">
        <w:rPr>
          <w:rFonts w:ascii="Calibri" w:hAnsi="Calibri"/>
          <w:sz w:val="22"/>
          <w:szCs w:val="22"/>
        </w:rPr>
        <w:t>.</w:t>
      </w:r>
    </w:p>
    <w:p w14:paraId="4B1B188B" w14:textId="1F0719B6" w:rsidR="00697B9B" w:rsidRDefault="00697B9B" w:rsidP="005D40B6">
      <w:pPr>
        <w:pStyle w:val="ListParagraph"/>
        <w:numPr>
          <w:ilvl w:val="1"/>
          <w:numId w:val="1"/>
        </w:numPr>
        <w:tabs>
          <w:tab w:val="left" w:pos="709"/>
        </w:tabs>
        <w:autoSpaceDE w:val="0"/>
        <w:autoSpaceDN w:val="0"/>
        <w:adjustRightInd w:val="0"/>
        <w:spacing w:before="200"/>
        <w:ind w:left="567" w:hanging="567"/>
      </w:pPr>
      <w:bookmarkStart w:id="1" w:name="_Hlk182399463"/>
      <w:r w:rsidRPr="00B35A76">
        <w:t>Last date to purchase bid documents is</w:t>
      </w:r>
      <w:r w:rsidRPr="00757E7A">
        <w:rPr>
          <w:b/>
          <w:bCs/>
        </w:rPr>
        <w:t xml:space="preserve"> </w:t>
      </w:r>
      <w:r w:rsidR="00757E7A" w:rsidRPr="00757E7A">
        <w:rPr>
          <w:b/>
          <w:bCs/>
        </w:rPr>
        <w:t>12</w:t>
      </w:r>
      <w:r w:rsidR="0081085A" w:rsidRPr="00770579">
        <w:rPr>
          <w:b/>
          <w:bCs/>
        </w:rPr>
        <w:t>t</w:t>
      </w:r>
      <w:r w:rsidR="0081085A">
        <w:rPr>
          <w:b/>
        </w:rPr>
        <w:t>h</w:t>
      </w:r>
      <w:r w:rsidR="003005BB">
        <w:rPr>
          <w:b/>
        </w:rPr>
        <w:t xml:space="preserve"> of </w:t>
      </w:r>
      <w:r w:rsidR="00757E7A">
        <w:rPr>
          <w:b/>
        </w:rPr>
        <w:t>May</w:t>
      </w:r>
      <w:r w:rsidR="003005BB">
        <w:rPr>
          <w:b/>
        </w:rPr>
        <w:t xml:space="preserve"> </w:t>
      </w:r>
      <w:r w:rsidR="003005BB" w:rsidRPr="00B35A76">
        <w:rPr>
          <w:b/>
        </w:rPr>
        <w:t>202</w:t>
      </w:r>
      <w:r w:rsidR="00757E7A">
        <w:rPr>
          <w:b/>
        </w:rPr>
        <w:t>5</w:t>
      </w:r>
      <w:r w:rsidRPr="00A77A30">
        <w:rPr>
          <w:u w:val="single"/>
        </w:rPr>
        <w:t xml:space="preserve"> </w:t>
      </w:r>
      <w:bookmarkEnd w:id="1"/>
      <w:r w:rsidRPr="00B35A76">
        <w:t xml:space="preserve">and last date of </w:t>
      </w:r>
      <w:r w:rsidR="007A6546">
        <w:t xml:space="preserve">documents </w:t>
      </w:r>
      <w:r w:rsidRPr="00B35A76">
        <w:t>submission is</w:t>
      </w:r>
      <w:r>
        <w:rPr>
          <w:b/>
        </w:rPr>
        <w:t xml:space="preserve"> </w:t>
      </w:r>
      <w:r w:rsidR="00757E7A">
        <w:rPr>
          <w:b/>
        </w:rPr>
        <w:t>18</w:t>
      </w:r>
      <w:r w:rsidR="0081085A">
        <w:rPr>
          <w:b/>
        </w:rPr>
        <w:t>.</w:t>
      </w:r>
      <w:r w:rsidR="00757E7A">
        <w:rPr>
          <w:b/>
        </w:rPr>
        <w:t>05</w:t>
      </w:r>
      <w:r w:rsidR="0081085A">
        <w:rPr>
          <w:b/>
        </w:rPr>
        <w:t>.202</w:t>
      </w:r>
      <w:r w:rsidR="00757E7A">
        <w:rPr>
          <w:b/>
        </w:rPr>
        <w:t>5</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79D52D05"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81085A">
        <w:rPr>
          <w:b/>
        </w:rPr>
        <w:t>2</w:t>
      </w:r>
      <w:r w:rsidR="0053186C">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2"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2"/>
      <w:r w:rsidRPr="00E51560">
        <w:t xml:space="preserve"> </w:t>
      </w:r>
    </w:p>
    <w:p w14:paraId="7D4EC978" w14:textId="77777777" w:rsidR="00697B9B" w:rsidRDefault="00697B9B" w:rsidP="00697B9B">
      <w:pPr>
        <w:pStyle w:val="ListParagraph"/>
        <w:tabs>
          <w:tab w:val="left" w:pos="709"/>
        </w:tabs>
        <w:ind w:left="567"/>
        <w:rPr>
          <w:rFonts w:cs="Calibri"/>
        </w:rPr>
      </w:pPr>
      <w:bookmarkStart w:id="3"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965C2A5" w14:textId="77777777" w:rsidR="00697B9B"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16ABE962" w14:textId="77777777" w:rsidR="00770579" w:rsidRPr="0062738E" w:rsidRDefault="00770579" w:rsidP="00770579">
      <w:pPr>
        <w:pStyle w:val="ListParagraph"/>
        <w:tabs>
          <w:tab w:val="left" w:pos="709"/>
        </w:tabs>
        <w:ind w:left="567"/>
      </w:pPr>
    </w:p>
    <w:p w14:paraId="047D26E3" w14:textId="77777777" w:rsidR="00770579" w:rsidRPr="00D608B5" w:rsidRDefault="00770579" w:rsidP="00770579">
      <w:pPr>
        <w:pStyle w:val="ListParagraph"/>
        <w:tabs>
          <w:tab w:val="left" w:pos="5760"/>
        </w:tabs>
        <w:jc w:val="both"/>
        <w:outlineLvl w:val="2"/>
        <w:rPr>
          <w:rFonts w:cstheme="minorHAnsi"/>
        </w:rPr>
      </w:pPr>
      <w:r w:rsidRPr="00D608B5">
        <w:rPr>
          <w:rFonts w:cstheme="minorHAnsi"/>
        </w:rPr>
        <w:t xml:space="preserve">Mr. </w:t>
      </w:r>
      <w:r>
        <w:rPr>
          <w:rFonts w:cstheme="minorHAnsi"/>
        </w:rPr>
        <w:t>Zahid Khan</w:t>
      </w:r>
    </w:p>
    <w:p w14:paraId="50499141" w14:textId="77777777" w:rsidR="00770579" w:rsidRDefault="00770579" w:rsidP="00770579">
      <w:pPr>
        <w:pStyle w:val="ListParagraph"/>
        <w:tabs>
          <w:tab w:val="left" w:pos="5760"/>
        </w:tabs>
        <w:jc w:val="both"/>
        <w:outlineLvl w:val="2"/>
        <w:rPr>
          <w:rFonts w:cstheme="minorHAnsi"/>
        </w:rPr>
      </w:pPr>
      <w:r>
        <w:rPr>
          <w:rFonts w:cstheme="minorHAnsi"/>
        </w:rPr>
        <w:t>Manager (Regional Procurement-I) North-II</w:t>
      </w:r>
    </w:p>
    <w:p w14:paraId="31564CB2" w14:textId="77777777" w:rsidR="00770579" w:rsidRDefault="00770579" w:rsidP="00770579">
      <w:pPr>
        <w:pStyle w:val="ListParagraph"/>
        <w:tabs>
          <w:tab w:val="left" w:pos="5760"/>
        </w:tabs>
        <w:jc w:val="both"/>
        <w:outlineLvl w:val="2"/>
        <w:rPr>
          <w:rFonts w:cstheme="minorHAnsi"/>
        </w:rPr>
      </w:pPr>
      <w:r>
        <w:rPr>
          <w:rFonts w:cstheme="minorHAnsi"/>
        </w:rPr>
        <w:t>Room No. 16, RGM office Near Main PTCL Exchange Pine view road,</w:t>
      </w:r>
    </w:p>
    <w:p w14:paraId="56C91996" w14:textId="77777777" w:rsidR="00770579" w:rsidRDefault="00770579" w:rsidP="00770579">
      <w:pPr>
        <w:pStyle w:val="ListParagraph"/>
        <w:tabs>
          <w:tab w:val="left" w:pos="5760"/>
        </w:tabs>
        <w:jc w:val="both"/>
        <w:outlineLvl w:val="2"/>
        <w:rPr>
          <w:rFonts w:cstheme="minorHAnsi"/>
        </w:rPr>
      </w:pPr>
      <w:r>
        <w:rPr>
          <w:rFonts w:cstheme="minorHAnsi"/>
        </w:rPr>
        <w:t>Abbottabad.</w:t>
      </w:r>
    </w:p>
    <w:p w14:paraId="4BCDA5E8" w14:textId="67472C3A" w:rsidR="00770579" w:rsidRPr="001500CD" w:rsidRDefault="00770579" w:rsidP="00770579">
      <w:pPr>
        <w:pStyle w:val="ListParagraph"/>
        <w:tabs>
          <w:tab w:val="left" w:pos="5760"/>
        </w:tabs>
        <w:jc w:val="both"/>
        <w:outlineLvl w:val="2"/>
        <w:rPr>
          <w:rFonts w:cstheme="minorHAnsi"/>
        </w:rPr>
      </w:pPr>
      <w:r>
        <w:rPr>
          <w:rFonts w:cstheme="minorHAnsi"/>
        </w:rPr>
        <w:t>0992-332428.</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07C2" w14:textId="77777777" w:rsidR="007D451A" w:rsidRDefault="007D451A" w:rsidP="0047765A">
      <w:r>
        <w:separator/>
      </w:r>
    </w:p>
  </w:endnote>
  <w:endnote w:type="continuationSeparator" w:id="0">
    <w:p w14:paraId="747E6D40" w14:textId="77777777" w:rsidR="007D451A" w:rsidRDefault="007D451A"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808A" w14:textId="77777777" w:rsidR="007D451A" w:rsidRDefault="007D451A" w:rsidP="0047765A">
      <w:r>
        <w:separator/>
      </w:r>
    </w:p>
  </w:footnote>
  <w:footnote w:type="continuationSeparator" w:id="0">
    <w:p w14:paraId="497DAE1B" w14:textId="77777777" w:rsidR="007D451A" w:rsidRDefault="007D451A"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60ADB612" w:rsidR="00611044" w:rsidRDefault="00611044" w:rsidP="00611044">
    <w:pPr>
      <w:rPr>
        <w:b/>
        <w:bCs/>
        <w:color w:val="000000"/>
      </w:rPr>
    </w:pPr>
    <w:r>
      <w:rPr>
        <w:b/>
        <w:bCs/>
        <w:color w:val="000000"/>
      </w:rPr>
      <w:t xml:space="preserve">                                                                                                               R-PROC.</w:t>
    </w:r>
    <w:r w:rsidR="00954C6D">
      <w:rPr>
        <w:b/>
        <w:bCs/>
        <w:color w:val="000000"/>
      </w:rPr>
      <w:t>02/202</w:t>
    </w:r>
    <w:r w:rsidR="00757E7A">
      <w:rPr>
        <w:b/>
        <w:bCs/>
        <w:color w:val="000000"/>
      </w:rPr>
      <w:t>5</w:t>
    </w:r>
    <w:r w:rsidR="00954C6D">
      <w:rPr>
        <w:b/>
        <w:bCs/>
        <w:color w:val="000000"/>
      </w:rPr>
      <w:t>/10</w:t>
    </w:r>
    <w:r w:rsidR="00CA11D0">
      <w:rPr>
        <w:b/>
        <w:bCs/>
        <w:color w:val="000000"/>
      </w:rPr>
      <w:t>2</w:t>
    </w:r>
    <w:r w:rsidR="00757E7A">
      <w:rPr>
        <w:b/>
        <w:bCs/>
        <w:color w:val="000000"/>
      </w:rPr>
      <w:t>7</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302"/>
    <w:multiLevelType w:val="hybridMultilevel"/>
    <w:tmpl w:val="632E39B8"/>
    <w:lvl w:ilvl="0" w:tplc="D99CB218">
      <w:start w:val="1"/>
      <w:numFmt w:val="decimal"/>
      <w:lvlText w:val="%1-"/>
      <w:lvlJc w:val="left"/>
      <w:pPr>
        <w:ind w:left="720" w:hanging="360"/>
      </w:pPr>
      <w:rPr>
        <w:rFonts w:ascii="Calibri" w:eastAsia="Calibri" w:hAnsi="Calibr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1"/>
  </w:num>
  <w:num w:numId="2" w16cid:durableId="1150370633">
    <w:abstractNumId w:val="2"/>
  </w:num>
  <w:num w:numId="3" w16cid:durableId="9286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735B7"/>
    <w:rsid w:val="00084087"/>
    <w:rsid w:val="00091E16"/>
    <w:rsid w:val="000F5888"/>
    <w:rsid w:val="00170213"/>
    <w:rsid w:val="00173552"/>
    <w:rsid w:val="001916D4"/>
    <w:rsid w:val="001A7C0B"/>
    <w:rsid w:val="001B7F19"/>
    <w:rsid w:val="00234D3A"/>
    <w:rsid w:val="00241F7D"/>
    <w:rsid w:val="002739AB"/>
    <w:rsid w:val="00282584"/>
    <w:rsid w:val="00291593"/>
    <w:rsid w:val="00294DAE"/>
    <w:rsid w:val="0029661D"/>
    <w:rsid w:val="002C734B"/>
    <w:rsid w:val="003005BB"/>
    <w:rsid w:val="00311689"/>
    <w:rsid w:val="003627D7"/>
    <w:rsid w:val="00364DD7"/>
    <w:rsid w:val="003C6C53"/>
    <w:rsid w:val="003D757C"/>
    <w:rsid w:val="003E548E"/>
    <w:rsid w:val="00434D2C"/>
    <w:rsid w:val="004432E6"/>
    <w:rsid w:val="00445168"/>
    <w:rsid w:val="004654A8"/>
    <w:rsid w:val="0047765A"/>
    <w:rsid w:val="00496541"/>
    <w:rsid w:val="004A76D2"/>
    <w:rsid w:val="004B5A9C"/>
    <w:rsid w:val="004D0D63"/>
    <w:rsid w:val="004F1538"/>
    <w:rsid w:val="004F22AE"/>
    <w:rsid w:val="0053186C"/>
    <w:rsid w:val="0054113C"/>
    <w:rsid w:val="005518C7"/>
    <w:rsid w:val="00562858"/>
    <w:rsid w:val="0056776F"/>
    <w:rsid w:val="005A6764"/>
    <w:rsid w:val="005C355F"/>
    <w:rsid w:val="005D40B6"/>
    <w:rsid w:val="00602D0E"/>
    <w:rsid w:val="00611044"/>
    <w:rsid w:val="006410C3"/>
    <w:rsid w:val="0064494E"/>
    <w:rsid w:val="006578F6"/>
    <w:rsid w:val="00660C62"/>
    <w:rsid w:val="0069386D"/>
    <w:rsid w:val="00697B9B"/>
    <w:rsid w:val="006C1187"/>
    <w:rsid w:val="007277DE"/>
    <w:rsid w:val="00736D35"/>
    <w:rsid w:val="00757E7A"/>
    <w:rsid w:val="007605AD"/>
    <w:rsid w:val="0076366A"/>
    <w:rsid w:val="00766C04"/>
    <w:rsid w:val="00770579"/>
    <w:rsid w:val="00772725"/>
    <w:rsid w:val="0078043E"/>
    <w:rsid w:val="007A6546"/>
    <w:rsid w:val="007C50F9"/>
    <w:rsid w:val="007C632D"/>
    <w:rsid w:val="007D451A"/>
    <w:rsid w:val="0081085A"/>
    <w:rsid w:val="0083161D"/>
    <w:rsid w:val="00845147"/>
    <w:rsid w:val="008664B1"/>
    <w:rsid w:val="00895F60"/>
    <w:rsid w:val="008C22C1"/>
    <w:rsid w:val="00954C6D"/>
    <w:rsid w:val="00967A4A"/>
    <w:rsid w:val="00981842"/>
    <w:rsid w:val="00987E13"/>
    <w:rsid w:val="0099340F"/>
    <w:rsid w:val="009B54B1"/>
    <w:rsid w:val="009B5890"/>
    <w:rsid w:val="009E044D"/>
    <w:rsid w:val="00A1255F"/>
    <w:rsid w:val="00A236BE"/>
    <w:rsid w:val="00A76367"/>
    <w:rsid w:val="00A77A30"/>
    <w:rsid w:val="00AC401B"/>
    <w:rsid w:val="00AF025A"/>
    <w:rsid w:val="00B35A76"/>
    <w:rsid w:val="00B533A9"/>
    <w:rsid w:val="00B77E00"/>
    <w:rsid w:val="00B908CE"/>
    <w:rsid w:val="00B92416"/>
    <w:rsid w:val="00BE2EF5"/>
    <w:rsid w:val="00BF1E89"/>
    <w:rsid w:val="00C24462"/>
    <w:rsid w:val="00C532A8"/>
    <w:rsid w:val="00CA11D0"/>
    <w:rsid w:val="00CC7C47"/>
    <w:rsid w:val="00CF19A8"/>
    <w:rsid w:val="00CF5F21"/>
    <w:rsid w:val="00D15B11"/>
    <w:rsid w:val="00D16601"/>
    <w:rsid w:val="00D33401"/>
    <w:rsid w:val="00D378D3"/>
    <w:rsid w:val="00D77339"/>
    <w:rsid w:val="00D92C01"/>
    <w:rsid w:val="00DD4403"/>
    <w:rsid w:val="00DE197F"/>
    <w:rsid w:val="00E15322"/>
    <w:rsid w:val="00E733CD"/>
    <w:rsid w:val="00E9270F"/>
    <w:rsid w:val="00EA4F6B"/>
    <w:rsid w:val="00EB5556"/>
    <w:rsid w:val="00ED0630"/>
    <w:rsid w:val="00F13204"/>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link w:val="ListParagraph"/>
    <w:uiPriority w:val="34"/>
    <w:qFormat/>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5246">
      <w:bodyDiv w:val="1"/>
      <w:marLeft w:val="0"/>
      <w:marRight w:val="0"/>
      <w:marTop w:val="0"/>
      <w:marBottom w:val="0"/>
      <w:divBdr>
        <w:top w:val="none" w:sz="0" w:space="0" w:color="auto"/>
        <w:left w:val="none" w:sz="0" w:space="0" w:color="auto"/>
        <w:bottom w:val="none" w:sz="0" w:space="0" w:color="auto"/>
        <w:right w:val="none" w:sz="0" w:space="0" w:color="auto"/>
      </w:divBdr>
    </w:div>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 w:id="12390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Zahid Khan/Regional Procurement North II/Procurement/Abbottabad</cp:lastModifiedBy>
  <cp:revision>8</cp:revision>
  <dcterms:created xsi:type="dcterms:W3CDTF">2024-11-10T03:42:00Z</dcterms:created>
  <dcterms:modified xsi:type="dcterms:W3CDTF">2025-05-06T09:37:00Z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