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61A" w:rsidRDefault="0045261A" w:rsidP="0045261A">
      <w:pPr>
        <w:rPr>
          <w:rFonts w:ascii="Calibri" w:hAnsi="Calibri"/>
          <w:b/>
        </w:rPr>
      </w:pPr>
      <w:r w:rsidRPr="00D375F0">
        <w:rPr>
          <w:rFonts w:ascii="Calibri" w:hAnsi="Calibri"/>
          <w:noProof/>
          <w:color w:val="58595B"/>
        </w:rPr>
        <w:drawing>
          <wp:anchor distT="0" distB="0" distL="114300" distR="114300" simplePos="0" relativeHeight="251659264" behindDoc="1" locked="0" layoutInCell="1" allowOverlap="1" wp14:anchorId="04E70FA6" wp14:editId="2F4FFB9E">
            <wp:simplePos x="0" y="0"/>
            <wp:positionH relativeFrom="column">
              <wp:posOffset>5531485</wp:posOffset>
            </wp:positionH>
            <wp:positionV relativeFrom="paragraph">
              <wp:posOffset>-401701</wp:posOffset>
            </wp:positionV>
            <wp:extent cx="1088390" cy="5486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8390" cy="5486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0"/>
      </w:tblGrid>
      <w:tr w:rsidR="0045261A" w:rsidRPr="007444EB" w:rsidTr="00FE2C84">
        <w:trPr>
          <w:trHeight w:val="480"/>
        </w:trPr>
        <w:tc>
          <w:tcPr>
            <w:tcW w:w="6750" w:type="dxa"/>
            <w:shd w:val="clear" w:color="auto" w:fill="000000"/>
          </w:tcPr>
          <w:p w:rsidR="0045261A" w:rsidRPr="007444EB" w:rsidRDefault="0045261A" w:rsidP="00FE2C84">
            <w:pPr>
              <w:jc w:val="center"/>
              <w:rPr>
                <w:sz w:val="48"/>
                <w:szCs w:val="48"/>
              </w:rPr>
            </w:pPr>
            <w:r w:rsidRPr="007444EB">
              <w:rPr>
                <w:sz w:val="48"/>
                <w:szCs w:val="48"/>
              </w:rPr>
              <w:t>TENDER NOTICE</w:t>
            </w:r>
          </w:p>
        </w:tc>
      </w:tr>
    </w:tbl>
    <w:p w:rsidR="0045261A" w:rsidRDefault="0045261A" w:rsidP="0045261A">
      <w:pPr>
        <w:jc w:val="center"/>
        <w:rPr>
          <w:rFonts w:ascii="Tahoma" w:hAnsi="Tahoma" w:cs="Tahoma"/>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p>
    <w:p w:rsidR="0045261A" w:rsidRPr="00D375F0" w:rsidRDefault="0045261A" w:rsidP="0045261A">
      <w:pPr>
        <w:jc w:val="both"/>
        <w:rPr>
          <w:rFonts w:ascii="Calibri" w:hAnsi="Calibri"/>
          <w:b/>
        </w:rPr>
      </w:pPr>
      <w:r w:rsidRPr="007444EB">
        <w:rPr>
          <w:rFonts w:ascii="Calibri" w:hAnsi="Calibri" w:cs="Arial"/>
          <w:b/>
          <w:bCs/>
          <w:u w:val="single"/>
        </w:rPr>
        <w:t xml:space="preserve">TENDER NOTICE REGARDING PROVISIONING OF </w:t>
      </w:r>
      <w:r>
        <w:rPr>
          <w:rFonts w:ascii="Calibri" w:hAnsi="Calibri" w:cs="Arial"/>
          <w:b/>
          <w:bCs/>
          <w:u w:val="single"/>
        </w:rPr>
        <w:t>TEA</w:t>
      </w:r>
      <w:r w:rsidRPr="007444EB">
        <w:rPr>
          <w:rFonts w:ascii="Calibri" w:hAnsi="Calibri" w:cs="Arial"/>
          <w:b/>
          <w:bCs/>
          <w:u w:val="single"/>
        </w:rPr>
        <w:t xml:space="preserve"> TO THE </w:t>
      </w:r>
      <w:r>
        <w:rPr>
          <w:rFonts w:ascii="Calibri" w:hAnsi="Calibri" w:cs="Arial"/>
          <w:b/>
          <w:bCs/>
          <w:u w:val="single"/>
        </w:rPr>
        <w:t>CALL CENTER AGENTS THROUGH VENDING MACHINE WITH TRACK RECORD OF CONSUMPTION, AT PTCL CONTACT CENTER, SATELLITE TOWN, RAWALPINDI</w:t>
      </w:r>
      <w:r w:rsidRPr="00D375F0">
        <w:rPr>
          <w:rFonts w:ascii="Calibri" w:hAnsi="Calibri" w:cs="Arial"/>
          <w:b/>
          <w:bCs/>
          <w:u w:val="single"/>
        </w:rPr>
        <w:t>.</w:t>
      </w:r>
    </w:p>
    <w:p w:rsidR="0045261A" w:rsidRDefault="0045261A" w:rsidP="0045261A">
      <w:pPr>
        <w:jc w:val="both"/>
        <w:rPr>
          <w:rFonts w:ascii="Calibri" w:hAnsi="Calibri"/>
        </w:rPr>
      </w:pPr>
    </w:p>
    <w:p w:rsidR="0045261A" w:rsidRPr="00A872F9" w:rsidRDefault="0045261A" w:rsidP="0045261A">
      <w:pPr>
        <w:jc w:val="both"/>
        <w:rPr>
          <w:rFonts w:asciiTheme="minorHAnsi" w:hAnsiTheme="minorHAnsi" w:cstheme="minorHAnsi"/>
          <w:b/>
          <w:u w:val="single"/>
        </w:rPr>
      </w:pPr>
      <w:r w:rsidRPr="00A872F9">
        <w:rPr>
          <w:rFonts w:asciiTheme="minorHAnsi" w:hAnsiTheme="minorHAnsi" w:cstheme="minorHAnsi"/>
        </w:rPr>
        <w:t xml:space="preserve">Sealed bids, in Pak rupees on D.D.P basis, are invited from PTCL Registered and unregistered vendors </w:t>
      </w:r>
      <w:r w:rsidRPr="00A872F9">
        <w:rPr>
          <w:rFonts w:asciiTheme="minorHAnsi" w:hAnsiTheme="minorHAnsi" w:cstheme="minorHAnsi"/>
          <w:b/>
        </w:rPr>
        <w:t>“</w:t>
      </w:r>
      <w:r w:rsidRPr="00A872F9">
        <w:rPr>
          <w:rFonts w:asciiTheme="minorHAnsi" w:hAnsiTheme="minorHAnsi" w:cstheme="minorHAnsi"/>
          <w:b/>
          <w:bCs/>
        </w:rPr>
        <w:t>TENDER NOTICE REGARDING PROVISIONING OF TEA TO THE CALL CENTER AGENTS THROUGH VENDING MACHINE WITH TRACK RECORD OF CONSUMPTION, AT PTCL CONTACT CENTER, SATELLITE TOWN, RAWALPINDI”.</w:t>
      </w:r>
    </w:p>
    <w:p w:rsidR="0045261A" w:rsidRPr="00A872F9" w:rsidRDefault="0045261A" w:rsidP="0045261A">
      <w:pPr>
        <w:rPr>
          <w:rFonts w:asciiTheme="minorHAnsi" w:hAnsiTheme="minorHAnsi" w:cstheme="minorHAnsi"/>
          <w:b/>
          <w:u w:val="single"/>
        </w:rPr>
      </w:pPr>
    </w:p>
    <w:p w:rsidR="0045261A" w:rsidRPr="00A872F9" w:rsidRDefault="0045261A" w:rsidP="0045261A">
      <w:pPr>
        <w:pStyle w:val="BodyTextIndent2"/>
        <w:numPr>
          <w:ilvl w:val="0"/>
          <w:numId w:val="1"/>
        </w:numPr>
        <w:spacing w:after="120"/>
        <w:ind w:hanging="720"/>
        <w:rPr>
          <w:rFonts w:asciiTheme="minorHAnsi" w:hAnsiTheme="minorHAnsi" w:cstheme="minorHAnsi"/>
          <w:szCs w:val="24"/>
        </w:rPr>
      </w:pPr>
      <w:r w:rsidRPr="00A872F9">
        <w:rPr>
          <w:rFonts w:asciiTheme="minorHAnsi" w:hAnsiTheme="minorHAnsi" w:cstheme="minorHAnsi"/>
          <w:szCs w:val="24"/>
        </w:rPr>
        <w:t xml:space="preserve">Tender </w:t>
      </w:r>
      <w:r>
        <w:rPr>
          <w:rFonts w:asciiTheme="minorHAnsi" w:hAnsiTheme="minorHAnsi" w:cstheme="minorHAnsi"/>
          <w:szCs w:val="24"/>
        </w:rPr>
        <w:t>documents can be collected through e-mail from</w:t>
      </w:r>
      <w:r w:rsidRPr="00A872F9">
        <w:rPr>
          <w:rFonts w:asciiTheme="minorHAnsi" w:hAnsiTheme="minorHAnsi" w:cstheme="minorHAnsi"/>
          <w:szCs w:val="24"/>
        </w:rPr>
        <w:t xml:space="preserve"> Manager (Finance-</w:t>
      </w:r>
      <w:r>
        <w:rPr>
          <w:rFonts w:asciiTheme="minorHAnsi" w:hAnsiTheme="minorHAnsi" w:cstheme="minorHAnsi"/>
          <w:szCs w:val="24"/>
        </w:rPr>
        <w:t>II</w:t>
      </w:r>
      <w:r w:rsidRPr="00A872F9">
        <w:rPr>
          <w:rFonts w:asciiTheme="minorHAnsi" w:hAnsiTheme="minorHAnsi" w:cstheme="minorHAnsi"/>
          <w:szCs w:val="24"/>
        </w:rPr>
        <w:t xml:space="preserve">I) North, Room # </w:t>
      </w:r>
      <w:r>
        <w:rPr>
          <w:rFonts w:asciiTheme="minorHAnsi" w:hAnsiTheme="minorHAnsi" w:cstheme="minorHAnsi"/>
          <w:szCs w:val="24"/>
        </w:rPr>
        <w:t>211</w:t>
      </w:r>
      <w:r w:rsidRPr="00A872F9">
        <w:rPr>
          <w:rFonts w:asciiTheme="minorHAnsi" w:hAnsiTheme="minorHAnsi" w:cstheme="minorHAnsi"/>
          <w:szCs w:val="24"/>
        </w:rPr>
        <w:t xml:space="preserve">, </w:t>
      </w:r>
      <w:r>
        <w:rPr>
          <w:rFonts w:asciiTheme="minorHAnsi" w:hAnsiTheme="minorHAnsi" w:cstheme="minorHAnsi"/>
          <w:szCs w:val="24"/>
        </w:rPr>
        <w:t>Second</w:t>
      </w:r>
      <w:r w:rsidRPr="00A872F9">
        <w:rPr>
          <w:rFonts w:asciiTheme="minorHAnsi" w:hAnsiTheme="minorHAnsi" w:cstheme="minorHAnsi"/>
          <w:szCs w:val="24"/>
        </w:rPr>
        <w:t xml:space="preserve"> Floor PTCL Hous</w:t>
      </w:r>
      <w:r>
        <w:rPr>
          <w:rFonts w:asciiTheme="minorHAnsi" w:hAnsiTheme="minorHAnsi" w:cstheme="minorHAnsi"/>
          <w:szCs w:val="24"/>
        </w:rPr>
        <w:t xml:space="preserve">e F-5/1, </w:t>
      </w:r>
      <w:proofErr w:type="gramStart"/>
      <w:r>
        <w:rPr>
          <w:rFonts w:asciiTheme="minorHAnsi" w:hAnsiTheme="minorHAnsi" w:cstheme="minorHAnsi"/>
          <w:szCs w:val="24"/>
        </w:rPr>
        <w:t xml:space="preserve">Islamabad </w:t>
      </w:r>
      <w:r w:rsidRPr="00A872F9">
        <w:rPr>
          <w:rFonts w:asciiTheme="minorHAnsi" w:hAnsiTheme="minorHAnsi" w:cstheme="minorHAnsi"/>
          <w:szCs w:val="24"/>
        </w:rPr>
        <w:t xml:space="preserve"> from</w:t>
      </w:r>
      <w:proofErr w:type="gramEnd"/>
      <w:r w:rsidRPr="00A872F9">
        <w:rPr>
          <w:rFonts w:asciiTheme="minorHAnsi" w:hAnsiTheme="minorHAnsi" w:cstheme="minorHAnsi"/>
          <w:szCs w:val="24"/>
        </w:rPr>
        <w:t xml:space="preserve"> </w:t>
      </w:r>
      <w:r w:rsidRPr="00A872F9">
        <w:rPr>
          <w:rFonts w:asciiTheme="minorHAnsi" w:hAnsiTheme="minorHAnsi" w:cstheme="minorHAnsi"/>
          <w:b/>
          <w:szCs w:val="24"/>
        </w:rPr>
        <w:t xml:space="preserve">0900 </w:t>
      </w:r>
      <w:proofErr w:type="spellStart"/>
      <w:r w:rsidRPr="00A872F9">
        <w:rPr>
          <w:rFonts w:asciiTheme="minorHAnsi" w:hAnsiTheme="minorHAnsi" w:cstheme="minorHAnsi"/>
          <w:b/>
          <w:szCs w:val="24"/>
        </w:rPr>
        <w:t>hrs</w:t>
      </w:r>
      <w:proofErr w:type="spellEnd"/>
      <w:r w:rsidRPr="00A872F9">
        <w:rPr>
          <w:rFonts w:asciiTheme="minorHAnsi" w:hAnsiTheme="minorHAnsi" w:cstheme="minorHAnsi"/>
          <w:b/>
          <w:szCs w:val="24"/>
        </w:rPr>
        <w:t xml:space="preserve"> to 1600</w:t>
      </w:r>
      <w:r w:rsidRPr="001B3094">
        <w:rPr>
          <w:rFonts w:asciiTheme="minorHAnsi" w:hAnsiTheme="minorHAnsi" w:cstheme="minorHAnsi"/>
          <w:b/>
          <w:szCs w:val="24"/>
        </w:rPr>
        <w:t xml:space="preserve"> hours</w:t>
      </w:r>
      <w:r w:rsidRPr="00A872F9">
        <w:rPr>
          <w:rFonts w:asciiTheme="minorHAnsi" w:hAnsiTheme="minorHAnsi" w:cstheme="minorHAnsi"/>
          <w:szCs w:val="24"/>
        </w:rPr>
        <w:t xml:space="preserve"> during office hours.</w:t>
      </w:r>
    </w:p>
    <w:p w:rsidR="0045261A" w:rsidRDefault="0045261A" w:rsidP="0045261A">
      <w:pPr>
        <w:pStyle w:val="Heading3"/>
        <w:numPr>
          <w:ilvl w:val="0"/>
          <w:numId w:val="1"/>
        </w:numPr>
        <w:tabs>
          <w:tab w:val="left" w:pos="720"/>
        </w:tabs>
        <w:spacing w:after="120"/>
        <w:ind w:hanging="720"/>
        <w:jc w:val="both"/>
        <w:rPr>
          <w:rFonts w:asciiTheme="minorHAnsi" w:hAnsiTheme="minorHAnsi" w:cstheme="minorHAnsi"/>
          <w:szCs w:val="24"/>
        </w:rPr>
      </w:pPr>
      <w:r w:rsidRPr="00A872F9">
        <w:rPr>
          <w:rFonts w:asciiTheme="minorHAnsi" w:hAnsiTheme="minorHAnsi" w:cstheme="minorHAnsi"/>
          <w:szCs w:val="24"/>
        </w:rPr>
        <w:t xml:space="preserve">Tender documents complete in all respects should be </w:t>
      </w:r>
      <w:r w:rsidRPr="00A872F9">
        <w:rPr>
          <w:rFonts w:asciiTheme="minorHAnsi" w:hAnsiTheme="minorHAnsi" w:cstheme="minorHAnsi"/>
          <w:color w:val="000000"/>
          <w:szCs w:val="24"/>
        </w:rPr>
        <w:t>dropped in bid Box</w:t>
      </w:r>
      <w:r w:rsidRPr="00A872F9">
        <w:rPr>
          <w:rFonts w:asciiTheme="minorHAnsi" w:hAnsiTheme="minorHAnsi" w:cstheme="minorHAnsi"/>
          <w:szCs w:val="24"/>
        </w:rPr>
        <w:t xml:space="preserve"> before </w:t>
      </w:r>
      <w:r w:rsidR="004A0E8F">
        <w:rPr>
          <w:rFonts w:asciiTheme="minorHAnsi" w:hAnsiTheme="minorHAnsi" w:cstheme="minorHAnsi"/>
          <w:b/>
          <w:szCs w:val="24"/>
        </w:rPr>
        <w:t>10</w:t>
      </w:r>
      <w:bookmarkStart w:id="0" w:name="_GoBack"/>
      <w:bookmarkEnd w:id="0"/>
      <w:r w:rsidR="004A0E8F" w:rsidRPr="004A0E8F">
        <w:rPr>
          <w:rFonts w:asciiTheme="minorHAnsi" w:hAnsiTheme="minorHAnsi" w:cstheme="minorHAnsi"/>
          <w:b/>
          <w:szCs w:val="24"/>
          <w:vertAlign w:val="superscript"/>
        </w:rPr>
        <w:t>th</w:t>
      </w:r>
      <w:r w:rsidR="004A0E8F">
        <w:rPr>
          <w:rFonts w:asciiTheme="minorHAnsi" w:hAnsiTheme="minorHAnsi" w:cstheme="minorHAnsi"/>
          <w:b/>
          <w:szCs w:val="24"/>
        </w:rPr>
        <w:t xml:space="preserve"> September</w:t>
      </w:r>
      <w:r>
        <w:rPr>
          <w:rFonts w:asciiTheme="minorHAnsi" w:hAnsiTheme="minorHAnsi" w:cstheme="minorHAnsi"/>
          <w:b/>
          <w:szCs w:val="24"/>
        </w:rPr>
        <w:t xml:space="preserve"> 2021</w:t>
      </w:r>
      <w:r w:rsidRPr="00A872F9">
        <w:rPr>
          <w:rFonts w:asciiTheme="minorHAnsi" w:hAnsiTheme="minorHAnsi" w:cstheme="minorHAnsi"/>
          <w:szCs w:val="24"/>
        </w:rPr>
        <w:t xml:space="preserve"> </w:t>
      </w:r>
      <w:r w:rsidRPr="00A872F9">
        <w:rPr>
          <w:rFonts w:asciiTheme="minorHAnsi" w:hAnsiTheme="minorHAnsi" w:cstheme="minorHAnsi"/>
          <w:color w:val="000000"/>
          <w:szCs w:val="24"/>
        </w:rPr>
        <w:t xml:space="preserve">at reception of F-5/1 Islamabad as per instructions to the bidders contained in the Bid </w:t>
      </w:r>
      <w:r w:rsidRPr="002E3F29">
        <w:rPr>
          <w:rFonts w:asciiTheme="minorHAnsi" w:hAnsiTheme="minorHAnsi" w:cstheme="minorHAnsi"/>
          <w:szCs w:val="24"/>
        </w:rPr>
        <w:t>Documents.</w:t>
      </w:r>
    </w:p>
    <w:p w:rsidR="0045261A" w:rsidRPr="002E3F29" w:rsidRDefault="0045261A" w:rsidP="0045261A">
      <w:pPr>
        <w:pStyle w:val="Heading3"/>
        <w:numPr>
          <w:ilvl w:val="0"/>
          <w:numId w:val="1"/>
        </w:numPr>
        <w:tabs>
          <w:tab w:val="left" w:pos="720"/>
        </w:tabs>
        <w:spacing w:after="120"/>
        <w:ind w:hanging="720"/>
        <w:jc w:val="both"/>
        <w:rPr>
          <w:rFonts w:asciiTheme="minorHAnsi" w:hAnsiTheme="minorHAnsi" w:cstheme="minorHAnsi"/>
          <w:szCs w:val="24"/>
        </w:rPr>
      </w:pPr>
      <w:r w:rsidRPr="002E3F29">
        <w:rPr>
          <w:rFonts w:asciiTheme="minorHAnsi" w:hAnsiTheme="minorHAnsi" w:cstheme="minorHAnsi"/>
          <w:szCs w:val="24"/>
        </w:rPr>
        <w:t>Bids should be marked as “</w:t>
      </w:r>
      <w:r w:rsidRPr="002E3F29">
        <w:rPr>
          <w:rFonts w:asciiTheme="minorHAnsi" w:hAnsiTheme="minorHAnsi" w:cstheme="minorHAnsi"/>
          <w:b/>
          <w:bCs/>
          <w:sz w:val="22"/>
          <w:szCs w:val="22"/>
        </w:rPr>
        <w:t>TENDER NOTICE REGARDING PROVISIONING OF TEA TO THE CALL CENTER AGENTS THROUGH VENDING MACHINE WITH TRACK RECORD OF CONSUMPTION, AT PTCL CONTACT CENTER, SATELLITE TOWN, RAWALPINDI”.</w:t>
      </w:r>
    </w:p>
    <w:p w:rsidR="0045261A" w:rsidRPr="00A872F9" w:rsidRDefault="0045261A" w:rsidP="0045261A">
      <w:pPr>
        <w:pStyle w:val="Heading3"/>
        <w:tabs>
          <w:tab w:val="left" w:pos="720"/>
        </w:tabs>
        <w:spacing w:after="120"/>
        <w:ind w:left="720" w:hanging="720"/>
        <w:jc w:val="both"/>
        <w:rPr>
          <w:rFonts w:asciiTheme="minorHAnsi" w:hAnsiTheme="minorHAnsi" w:cstheme="minorHAnsi"/>
          <w:b/>
          <w:szCs w:val="24"/>
        </w:rPr>
      </w:pPr>
      <w:r w:rsidRPr="00A872F9">
        <w:rPr>
          <w:rFonts w:asciiTheme="minorHAnsi" w:hAnsiTheme="minorHAnsi" w:cstheme="minorHAnsi"/>
          <w:szCs w:val="24"/>
        </w:rPr>
        <w:t>4.</w:t>
      </w:r>
      <w:r w:rsidRPr="00A872F9">
        <w:rPr>
          <w:rFonts w:asciiTheme="minorHAnsi" w:hAnsiTheme="minorHAnsi" w:cstheme="minorHAnsi"/>
          <w:szCs w:val="24"/>
        </w:rPr>
        <w:tab/>
        <w:t xml:space="preserve">Bids received after the above deadline will not be accepted. </w:t>
      </w:r>
    </w:p>
    <w:p w:rsidR="0045261A" w:rsidRPr="00A872F9" w:rsidRDefault="0045261A" w:rsidP="0045261A">
      <w:pPr>
        <w:pStyle w:val="Heading3"/>
        <w:spacing w:after="120"/>
        <w:ind w:left="720" w:hanging="720"/>
        <w:jc w:val="both"/>
        <w:rPr>
          <w:rFonts w:asciiTheme="minorHAnsi" w:hAnsiTheme="minorHAnsi" w:cstheme="minorHAnsi"/>
          <w:b/>
          <w:szCs w:val="24"/>
        </w:rPr>
      </w:pPr>
      <w:r w:rsidRPr="00A872F9">
        <w:rPr>
          <w:rFonts w:asciiTheme="minorHAnsi" w:hAnsiTheme="minorHAnsi" w:cstheme="minorHAnsi"/>
          <w:szCs w:val="24"/>
        </w:rPr>
        <w:t>5.</w:t>
      </w:r>
      <w:r w:rsidRPr="00A872F9">
        <w:rPr>
          <w:rFonts w:asciiTheme="minorHAnsi" w:hAnsiTheme="minorHAnsi" w:cstheme="minorHAnsi"/>
          <w:szCs w:val="24"/>
        </w:rPr>
        <w:tab/>
        <w:t>PTCL reserves the right to reject any or all bids and to annul the bidding process at any time, without thereby incurring any liability to the affected bidder(s) or any obligations to inform the affected bidder(s) of the grounds for PTCL Action.</w:t>
      </w:r>
    </w:p>
    <w:p w:rsidR="0045261A" w:rsidRPr="00231694" w:rsidRDefault="0045261A" w:rsidP="0045261A">
      <w:pPr>
        <w:pStyle w:val="Heading3"/>
        <w:tabs>
          <w:tab w:val="left" w:pos="720"/>
        </w:tabs>
        <w:spacing w:after="120"/>
        <w:ind w:left="720" w:hanging="720"/>
        <w:jc w:val="both"/>
        <w:rPr>
          <w:rFonts w:asciiTheme="minorHAnsi" w:hAnsiTheme="minorHAnsi" w:cstheme="minorHAnsi"/>
          <w:szCs w:val="24"/>
        </w:rPr>
      </w:pPr>
      <w:r w:rsidRPr="00A872F9">
        <w:rPr>
          <w:rFonts w:asciiTheme="minorHAnsi" w:hAnsiTheme="minorHAnsi" w:cstheme="minorHAnsi"/>
        </w:rPr>
        <w:t>6.</w:t>
      </w:r>
      <w:r w:rsidRPr="00231694">
        <w:rPr>
          <w:rFonts w:asciiTheme="minorHAnsi" w:hAnsiTheme="minorHAnsi" w:cstheme="minorHAnsi"/>
          <w:szCs w:val="24"/>
        </w:rPr>
        <w:tab/>
        <w:t>Vendor registration is mandatory for all the vendors interested to supply materials/services</w:t>
      </w:r>
      <w:r>
        <w:rPr>
          <w:rFonts w:asciiTheme="minorHAnsi" w:hAnsiTheme="minorHAnsi" w:cstheme="minorHAnsi"/>
          <w:szCs w:val="24"/>
        </w:rPr>
        <w:t xml:space="preserve"> </w:t>
      </w:r>
      <w:r w:rsidRPr="00231694">
        <w:rPr>
          <w:rFonts w:asciiTheme="minorHAnsi" w:hAnsiTheme="minorHAnsi" w:cstheme="minorHAnsi"/>
          <w:szCs w:val="24"/>
        </w:rPr>
        <w:t>to PTCL. It is essential to mention the Vendor Registration Code (VR Code) assigned by PTCL</w:t>
      </w:r>
      <w:r>
        <w:rPr>
          <w:rFonts w:asciiTheme="minorHAnsi" w:hAnsiTheme="minorHAnsi" w:cstheme="minorHAnsi"/>
          <w:szCs w:val="24"/>
        </w:rPr>
        <w:t xml:space="preserve"> </w:t>
      </w:r>
      <w:r w:rsidRPr="00231694">
        <w:rPr>
          <w:rFonts w:asciiTheme="minorHAnsi" w:hAnsiTheme="minorHAnsi" w:cstheme="minorHAnsi"/>
          <w:szCs w:val="24"/>
        </w:rPr>
        <w:t>on Quotation/Bids submitted by Bidder(s). Unregistered vendors are required to get</w:t>
      </w:r>
      <w:r>
        <w:rPr>
          <w:rFonts w:asciiTheme="minorHAnsi" w:hAnsiTheme="minorHAnsi" w:cstheme="minorHAnsi"/>
          <w:szCs w:val="24"/>
        </w:rPr>
        <w:t xml:space="preserve"> </w:t>
      </w:r>
      <w:r w:rsidRPr="00231694">
        <w:rPr>
          <w:rFonts w:asciiTheme="minorHAnsi" w:hAnsiTheme="minorHAnsi" w:cstheme="minorHAnsi"/>
          <w:szCs w:val="24"/>
        </w:rPr>
        <w:t>registered with PTCL for good/continuous business relationship. VR forms may be</w:t>
      </w:r>
      <w:r>
        <w:rPr>
          <w:rFonts w:asciiTheme="minorHAnsi" w:hAnsiTheme="minorHAnsi" w:cstheme="minorHAnsi"/>
          <w:szCs w:val="24"/>
        </w:rPr>
        <w:t xml:space="preserve"> </w:t>
      </w:r>
      <w:r w:rsidRPr="00231694">
        <w:rPr>
          <w:rFonts w:asciiTheme="minorHAnsi" w:hAnsiTheme="minorHAnsi" w:cstheme="minorHAnsi"/>
          <w:szCs w:val="24"/>
        </w:rPr>
        <w:t>downloaded from the following link.</w:t>
      </w:r>
    </w:p>
    <w:p w:rsidR="0045261A" w:rsidRDefault="0045261A" w:rsidP="0045261A">
      <w:pPr>
        <w:pStyle w:val="Heading3"/>
        <w:tabs>
          <w:tab w:val="left" w:pos="720"/>
        </w:tabs>
        <w:spacing w:after="120"/>
        <w:ind w:left="720" w:hanging="720"/>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hyperlink r:id="rId6" w:history="1">
        <w:r w:rsidRPr="00026A05">
          <w:rPr>
            <w:rStyle w:val="Hyperlink"/>
            <w:rFonts w:asciiTheme="minorHAnsi" w:hAnsiTheme="minorHAnsi" w:cstheme="minorHAnsi"/>
            <w:szCs w:val="24"/>
          </w:rPr>
          <w:t>https://www.ptcl.com.pk/Info/Vendor-Registration-Form</w:t>
        </w:r>
      </w:hyperlink>
    </w:p>
    <w:p w:rsidR="0045261A" w:rsidRPr="00A872F9" w:rsidRDefault="0045261A" w:rsidP="0045261A">
      <w:pPr>
        <w:pStyle w:val="Heading3"/>
        <w:tabs>
          <w:tab w:val="left" w:pos="720"/>
        </w:tabs>
        <w:spacing w:after="120"/>
        <w:ind w:left="720" w:hanging="720"/>
        <w:jc w:val="both"/>
        <w:rPr>
          <w:rFonts w:asciiTheme="minorHAnsi" w:hAnsiTheme="minorHAnsi" w:cstheme="minorHAnsi"/>
          <w:szCs w:val="24"/>
        </w:rPr>
      </w:pPr>
      <w:r w:rsidRPr="00A872F9">
        <w:rPr>
          <w:rFonts w:asciiTheme="minorHAnsi" w:hAnsiTheme="minorHAnsi" w:cstheme="minorHAnsi"/>
          <w:szCs w:val="24"/>
        </w:rPr>
        <w:t>7.</w:t>
      </w:r>
      <w:r w:rsidRPr="00A872F9">
        <w:rPr>
          <w:rFonts w:asciiTheme="minorHAnsi" w:hAnsiTheme="minorHAnsi" w:cstheme="minorHAnsi"/>
          <w:szCs w:val="24"/>
        </w:rPr>
        <w:tab/>
        <w:t>All correspondence on the subject may be addressed to the undersigned.</w:t>
      </w:r>
    </w:p>
    <w:p w:rsidR="0045261A" w:rsidRPr="00A872F9" w:rsidRDefault="0045261A" w:rsidP="0045261A">
      <w:pPr>
        <w:pStyle w:val="Heading3"/>
        <w:spacing w:after="120"/>
        <w:ind w:left="720" w:hanging="720"/>
        <w:jc w:val="both"/>
        <w:rPr>
          <w:rFonts w:asciiTheme="minorHAnsi" w:hAnsiTheme="minorHAnsi" w:cstheme="minorHAnsi"/>
        </w:rPr>
      </w:pPr>
      <w:r w:rsidRPr="00A872F9">
        <w:rPr>
          <w:rFonts w:asciiTheme="minorHAnsi" w:hAnsiTheme="minorHAnsi" w:cstheme="minorHAnsi"/>
        </w:rPr>
        <w:t>8.</w:t>
      </w:r>
      <w:r w:rsidRPr="00A872F9">
        <w:rPr>
          <w:rFonts w:asciiTheme="minorHAnsi" w:hAnsiTheme="minorHAnsi" w:cstheme="minorHAnsi"/>
        </w:rPr>
        <w:tab/>
        <w:t xml:space="preserve">Call Deposit </w:t>
      </w:r>
      <w:proofErr w:type="gramStart"/>
      <w:r>
        <w:rPr>
          <w:rFonts w:asciiTheme="minorHAnsi" w:hAnsiTheme="minorHAnsi" w:cstheme="minorHAnsi"/>
        </w:rPr>
        <w:t>Rs.</w:t>
      </w:r>
      <w:r w:rsidRPr="00A872F9">
        <w:rPr>
          <w:rFonts w:asciiTheme="minorHAnsi" w:hAnsiTheme="minorHAnsi" w:cstheme="minorHAnsi"/>
        </w:rPr>
        <w:t>10,000</w:t>
      </w:r>
      <w:proofErr w:type="gramEnd"/>
      <w:r w:rsidRPr="00A872F9">
        <w:rPr>
          <w:rFonts w:asciiTheme="minorHAnsi" w:hAnsiTheme="minorHAnsi" w:cstheme="minorHAnsi"/>
        </w:rPr>
        <w:t>/- in any schedule bank, by the firm is to be attached with the tender documents (Commercial Offer), this shall be returned after finalization of tender.</w:t>
      </w:r>
    </w:p>
    <w:p w:rsidR="0045261A" w:rsidRPr="00A872F9" w:rsidRDefault="0045261A" w:rsidP="0045261A">
      <w:pPr>
        <w:pStyle w:val="Heading3"/>
        <w:spacing w:after="120"/>
        <w:ind w:left="720" w:hanging="720"/>
        <w:jc w:val="both"/>
        <w:rPr>
          <w:rFonts w:asciiTheme="minorHAnsi" w:hAnsiTheme="minorHAnsi" w:cstheme="minorHAnsi"/>
        </w:rPr>
      </w:pPr>
      <w:r w:rsidRPr="00A872F9">
        <w:rPr>
          <w:rFonts w:asciiTheme="minorHAnsi" w:hAnsiTheme="minorHAnsi" w:cstheme="minorHAnsi"/>
        </w:rPr>
        <w:t>9.</w:t>
      </w:r>
      <w:r w:rsidRPr="00A872F9">
        <w:rPr>
          <w:rFonts w:asciiTheme="minorHAnsi" w:hAnsiTheme="minorHAnsi" w:cstheme="minorHAnsi"/>
        </w:rPr>
        <w:tab/>
        <w:t xml:space="preserve">Performance Security of </w:t>
      </w:r>
      <w:proofErr w:type="gramStart"/>
      <w:r>
        <w:rPr>
          <w:rFonts w:asciiTheme="minorHAnsi" w:hAnsiTheme="minorHAnsi" w:cstheme="minorHAnsi"/>
        </w:rPr>
        <w:t>Rs.</w:t>
      </w:r>
      <w:r w:rsidRPr="00A872F9">
        <w:rPr>
          <w:rFonts w:asciiTheme="minorHAnsi" w:hAnsiTheme="minorHAnsi" w:cstheme="minorHAnsi"/>
        </w:rPr>
        <w:t>70,000</w:t>
      </w:r>
      <w:proofErr w:type="gramEnd"/>
      <w:r w:rsidRPr="00A872F9">
        <w:rPr>
          <w:rFonts w:asciiTheme="minorHAnsi" w:hAnsiTheme="minorHAnsi" w:cstheme="minorHAnsi"/>
        </w:rPr>
        <w:t>/- is required is as a guarantee (refundable after expiry of contract) is to be submitted by successful bidder.</w:t>
      </w:r>
    </w:p>
    <w:p w:rsidR="0045261A" w:rsidRPr="00A872F9" w:rsidRDefault="0045261A" w:rsidP="0045261A">
      <w:pPr>
        <w:pStyle w:val="BodyText"/>
        <w:ind w:left="709" w:hanging="709"/>
        <w:jc w:val="both"/>
        <w:rPr>
          <w:rFonts w:asciiTheme="minorHAnsi" w:hAnsiTheme="minorHAnsi" w:cstheme="minorHAnsi"/>
          <w:b/>
        </w:rPr>
      </w:pPr>
      <w:r w:rsidRPr="00A872F9">
        <w:rPr>
          <w:rFonts w:asciiTheme="minorHAnsi" w:hAnsiTheme="minorHAnsi" w:cstheme="minorHAnsi"/>
        </w:rPr>
        <w:t xml:space="preserve">10. </w:t>
      </w:r>
      <w:r w:rsidRPr="00A872F9">
        <w:rPr>
          <w:rFonts w:asciiTheme="minorHAnsi" w:hAnsiTheme="minorHAnsi" w:cstheme="minorHAnsi"/>
        </w:rPr>
        <w:tab/>
        <w:t>The successful vendor will be preferred to be offered contract of provisioning of tea to call center agents of Contact Center, Satellite Town, Rawalpindi payable by PTCL.</w:t>
      </w:r>
    </w:p>
    <w:p w:rsidR="0045261A" w:rsidRDefault="0045261A" w:rsidP="0045261A">
      <w:pPr>
        <w:ind w:left="720"/>
        <w:rPr>
          <w:rFonts w:asciiTheme="minorHAnsi" w:hAnsiTheme="minorHAnsi" w:cstheme="minorHAnsi"/>
          <w:b/>
        </w:rPr>
      </w:pPr>
    </w:p>
    <w:p w:rsidR="0045261A" w:rsidRPr="00A872F9" w:rsidRDefault="0045261A" w:rsidP="0045261A">
      <w:pPr>
        <w:ind w:left="720"/>
        <w:rPr>
          <w:rFonts w:asciiTheme="minorHAnsi" w:hAnsiTheme="minorHAnsi" w:cstheme="minorHAnsi"/>
          <w:b/>
        </w:rPr>
      </w:pPr>
      <w:r>
        <w:rPr>
          <w:rFonts w:asciiTheme="minorHAnsi" w:hAnsiTheme="minorHAnsi" w:cstheme="minorHAnsi"/>
          <w:b/>
        </w:rPr>
        <w:t>Manager</w:t>
      </w:r>
      <w:r w:rsidRPr="00A872F9">
        <w:rPr>
          <w:rFonts w:asciiTheme="minorHAnsi" w:hAnsiTheme="minorHAnsi" w:cstheme="minorHAnsi"/>
          <w:b/>
        </w:rPr>
        <w:t xml:space="preserve"> (Finance-</w:t>
      </w:r>
      <w:r>
        <w:rPr>
          <w:rFonts w:asciiTheme="minorHAnsi" w:hAnsiTheme="minorHAnsi" w:cstheme="minorHAnsi"/>
          <w:b/>
        </w:rPr>
        <w:t>II</w:t>
      </w:r>
      <w:r w:rsidRPr="00A872F9">
        <w:rPr>
          <w:rFonts w:asciiTheme="minorHAnsi" w:hAnsiTheme="minorHAnsi" w:cstheme="minorHAnsi"/>
          <w:b/>
        </w:rPr>
        <w:t>I) North</w:t>
      </w:r>
    </w:p>
    <w:p w:rsidR="0045261A" w:rsidRPr="00A872F9" w:rsidRDefault="0045261A" w:rsidP="0045261A">
      <w:pPr>
        <w:ind w:left="720"/>
        <w:rPr>
          <w:rFonts w:asciiTheme="minorHAnsi" w:hAnsiTheme="minorHAnsi" w:cstheme="minorHAnsi"/>
          <w:b/>
        </w:rPr>
      </w:pPr>
      <w:r w:rsidRPr="00A872F9">
        <w:rPr>
          <w:rFonts w:asciiTheme="minorHAnsi" w:hAnsiTheme="minorHAnsi" w:cstheme="minorHAnsi"/>
          <w:b/>
        </w:rPr>
        <w:t xml:space="preserve">Room # </w:t>
      </w:r>
      <w:r>
        <w:rPr>
          <w:rFonts w:asciiTheme="minorHAnsi" w:hAnsiTheme="minorHAnsi" w:cstheme="minorHAnsi"/>
          <w:b/>
        </w:rPr>
        <w:t>211</w:t>
      </w:r>
      <w:r w:rsidRPr="00A872F9">
        <w:rPr>
          <w:rFonts w:asciiTheme="minorHAnsi" w:hAnsiTheme="minorHAnsi" w:cstheme="minorHAnsi"/>
          <w:b/>
        </w:rPr>
        <w:t>,</w:t>
      </w:r>
      <w:r>
        <w:rPr>
          <w:rFonts w:asciiTheme="minorHAnsi" w:hAnsiTheme="minorHAnsi" w:cstheme="minorHAnsi"/>
          <w:b/>
        </w:rPr>
        <w:t xml:space="preserve"> 2</w:t>
      </w:r>
      <w:proofErr w:type="gramStart"/>
      <w:r w:rsidRPr="004100C8">
        <w:rPr>
          <w:rFonts w:asciiTheme="minorHAnsi" w:hAnsiTheme="minorHAnsi" w:cstheme="minorHAnsi"/>
          <w:b/>
          <w:vertAlign w:val="superscript"/>
        </w:rPr>
        <w:t>nd</w:t>
      </w:r>
      <w:r>
        <w:rPr>
          <w:rFonts w:asciiTheme="minorHAnsi" w:hAnsiTheme="minorHAnsi" w:cstheme="minorHAnsi"/>
          <w:b/>
        </w:rPr>
        <w:t xml:space="preserve"> </w:t>
      </w:r>
      <w:r w:rsidRPr="00A872F9">
        <w:rPr>
          <w:rFonts w:asciiTheme="minorHAnsi" w:hAnsiTheme="minorHAnsi" w:cstheme="minorHAnsi"/>
          <w:b/>
        </w:rPr>
        <w:t xml:space="preserve"> Floor</w:t>
      </w:r>
      <w:proofErr w:type="gramEnd"/>
      <w:r w:rsidRPr="00A872F9">
        <w:rPr>
          <w:rFonts w:asciiTheme="minorHAnsi" w:hAnsiTheme="minorHAnsi" w:cstheme="minorHAnsi"/>
          <w:b/>
        </w:rPr>
        <w:t>, PTCL Telephone House, F-5/1, Islamabad</w:t>
      </w:r>
    </w:p>
    <w:p w:rsidR="0045261A" w:rsidRPr="00A872F9" w:rsidRDefault="0045261A" w:rsidP="0045261A">
      <w:pPr>
        <w:ind w:left="720"/>
        <w:rPr>
          <w:rFonts w:asciiTheme="minorHAnsi" w:hAnsiTheme="minorHAnsi" w:cstheme="minorHAnsi"/>
          <w:b/>
        </w:rPr>
      </w:pPr>
      <w:r w:rsidRPr="00A872F9">
        <w:rPr>
          <w:rFonts w:asciiTheme="minorHAnsi" w:hAnsiTheme="minorHAnsi" w:cstheme="minorHAnsi"/>
          <w:b/>
        </w:rPr>
        <w:t>+92-51-2825511 &amp; 2877989</w:t>
      </w:r>
    </w:p>
    <w:p w:rsidR="0045261A" w:rsidRPr="00A872F9" w:rsidRDefault="004A0E8F" w:rsidP="0045261A">
      <w:pPr>
        <w:ind w:left="720"/>
        <w:rPr>
          <w:rFonts w:asciiTheme="minorHAnsi" w:hAnsiTheme="minorHAnsi" w:cstheme="minorHAnsi"/>
          <w:b/>
        </w:rPr>
      </w:pPr>
      <w:hyperlink r:id="rId7" w:history="1">
        <w:r w:rsidR="0045261A" w:rsidRPr="004C7463">
          <w:rPr>
            <w:rStyle w:val="Hyperlink"/>
            <w:rFonts w:asciiTheme="minorHAnsi" w:hAnsiTheme="minorHAnsi" w:cstheme="minorHAnsi"/>
            <w:b/>
          </w:rPr>
          <w:t>waqas.tariq@ptcl.net.pk</w:t>
        </w:r>
      </w:hyperlink>
    </w:p>
    <w:p w:rsidR="0045261A" w:rsidRDefault="0045261A" w:rsidP="0045261A">
      <w:pPr>
        <w:pStyle w:val="NoSpacing"/>
        <w:jc w:val="center"/>
        <w:rPr>
          <w:b/>
          <w:sz w:val="32"/>
          <w:szCs w:val="24"/>
          <w:u w:val="single"/>
        </w:rPr>
      </w:pPr>
    </w:p>
    <w:p w:rsidR="00AA5B28" w:rsidRDefault="00AA5B28"/>
    <w:sectPr w:rsidR="00AA5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84"/>
    <w:rsid w:val="0045261A"/>
    <w:rsid w:val="004A0E8F"/>
    <w:rsid w:val="00AA5B28"/>
    <w:rsid w:val="00F9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B152"/>
  <w15:chartTrackingRefBased/>
  <w15:docId w15:val="{6A55A81B-6CCE-441E-9251-671F4B4C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61A"/>
    <w:pPr>
      <w:spacing w:after="0" w:line="240" w:lineRule="auto"/>
    </w:pPr>
    <w:rPr>
      <w:rFonts w:ascii="Times New Roman" w:eastAsia="Times New Roman" w:hAnsi="Times New Roman" w:cs="Times New Roman"/>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45261A"/>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45261A"/>
    <w:rPr>
      <w:rFonts w:ascii="Times New Roman" w:eastAsia="Times New Roman" w:hAnsi="Times New Roman" w:cs="Times New Roman"/>
      <w:sz w:val="24"/>
      <w:szCs w:val="20"/>
    </w:rPr>
  </w:style>
  <w:style w:type="character" w:styleId="Hyperlink">
    <w:name w:val="Hyperlink"/>
    <w:uiPriority w:val="99"/>
    <w:rsid w:val="0045261A"/>
    <w:rPr>
      <w:color w:val="0000FF"/>
      <w:u w:val="single"/>
    </w:rPr>
  </w:style>
  <w:style w:type="paragraph" w:styleId="NoSpacing">
    <w:name w:val="No Spacing"/>
    <w:uiPriority w:val="1"/>
    <w:qFormat/>
    <w:rsid w:val="0045261A"/>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45261A"/>
    <w:pPr>
      <w:ind w:left="2880" w:hanging="900"/>
      <w:jc w:val="both"/>
    </w:pPr>
    <w:rPr>
      <w:szCs w:val="20"/>
    </w:rPr>
  </w:style>
  <w:style w:type="character" w:customStyle="1" w:styleId="BodyTextIndent2Char">
    <w:name w:val="Body Text Indent 2 Char"/>
    <w:basedOn w:val="DefaultParagraphFont"/>
    <w:link w:val="BodyTextIndent2"/>
    <w:rsid w:val="0045261A"/>
    <w:rPr>
      <w:rFonts w:ascii="Times New Roman" w:eastAsia="Times New Roman" w:hAnsi="Times New Roman" w:cs="Times New Roman"/>
      <w:sz w:val="24"/>
      <w:szCs w:val="20"/>
    </w:rPr>
  </w:style>
  <w:style w:type="paragraph" w:styleId="BodyText">
    <w:name w:val="Body Text"/>
    <w:basedOn w:val="Normal"/>
    <w:link w:val="BodyTextChar"/>
    <w:rsid w:val="0045261A"/>
    <w:pPr>
      <w:spacing w:after="120"/>
    </w:pPr>
  </w:style>
  <w:style w:type="character" w:customStyle="1" w:styleId="BodyTextChar">
    <w:name w:val="Body Text Char"/>
    <w:basedOn w:val="DefaultParagraphFont"/>
    <w:link w:val="BodyText"/>
    <w:rsid w:val="0045261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qas.tariq@ptcl.net.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tcl.com.pk/Info/Vendor-Registration-For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Waqas Tariq/Manager (Finance-III) North/PTCL</dc:creator>
  <cp:keywords/>
  <dc:description/>
  <cp:lastModifiedBy>Waqas Tariq/Manager (Finance-III) North/PTCL</cp:lastModifiedBy>
  <cp:revision>3</cp:revision>
  <dcterms:created xsi:type="dcterms:W3CDTF">2021-06-21T08:57:00Z</dcterms:created>
  <dcterms:modified xsi:type="dcterms:W3CDTF">2021-08-31T04:53:00Z</dcterms:modified>
</cp:coreProperties>
</file>