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54476B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F637468" wp14:editId="45757A12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D51F5C" w:rsidRDefault="00D51F5C" w:rsidP="00D51F5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D51F5C" w:rsidRPr="0054476B" w:rsidRDefault="006C51D5" w:rsidP="00D51F5C">
            <w:pPr>
              <w:jc w:val="center"/>
              <w:rPr>
                <w:rFonts w:ascii="Calibri" w:hAnsi="Calibri" w:cs="Calibri"/>
                <w:b/>
                <w:sz w:val="28"/>
                <w:szCs w:val="22"/>
                <w:u w:val="single"/>
              </w:rPr>
            </w:pPr>
            <w:r w:rsidRPr="006C51D5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Tender Notice For </w:t>
            </w:r>
            <w:r w:rsidR="001C07CB" w:rsidRPr="003C19F7">
              <w:rPr>
                <w:rFonts w:ascii="Calibri" w:hAnsi="Calibri" w:cs="Calibri"/>
                <w:b/>
                <w:sz w:val="28"/>
                <w:szCs w:val="22"/>
                <w:u w:val="single"/>
              </w:rPr>
              <w:t>Supply of Office Furniture</w:t>
            </w:r>
            <w:r w:rsidR="001C07CB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(Agent Chairs)</w:t>
            </w:r>
            <w:r w:rsidR="001C07CB" w:rsidRPr="003C19F7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</w:t>
            </w:r>
            <w:r w:rsidRPr="006C51D5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 </w:t>
            </w:r>
            <w:r w:rsid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>at</w:t>
            </w:r>
            <w:r w:rsidR="00902086" w:rsidRP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</w:t>
            </w:r>
            <w:r w:rsid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>Contact Center Karachi DHA</w:t>
            </w:r>
            <w:r w:rsidR="00902086" w:rsidRPr="0054476B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</w:t>
            </w:r>
          </w:p>
          <w:p w:rsidR="00902086" w:rsidRPr="00902086" w:rsidRDefault="00902086" w:rsidP="00D51F5C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51F5C" w:rsidRPr="00766F71" w:rsidRDefault="00D51F5C" w:rsidP="00D51F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T.N. No: Manager Admin-I/</w:t>
            </w:r>
            <w:r w:rsidR="003A7DE4" w:rsidRPr="006C51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95303" w:rsidRPr="00295303">
              <w:rPr>
                <w:rFonts w:ascii="Calibri" w:hAnsi="Calibri" w:cs="Calibri"/>
                <w:b/>
                <w:sz w:val="22"/>
                <w:szCs w:val="22"/>
              </w:rPr>
              <w:t>Supply of Office Furniture (Agent Chair</w:t>
            </w:r>
            <w:r w:rsidR="00295303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295303" w:rsidRPr="00295303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295303" w:rsidRPr="003C19F7">
              <w:rPr>
                <w:rFonts w:ascii="Calibri" w:hAnsi="Calibri" w:cs="Calibri"/>
                <w:b/>
                <w:sz w:val="28"/>
                <w:szCs w:val="22"/>
                <w:u w:val="single"/>
              </w:rPr>
              <w:t xml:space="preserve"> </w:t>
            </w:r>
            <w:r w:rsidR="006C51D5" w:rsidRPr="006C51D5">
              <w:rPr>
                <w:rFonts w:ascii="Calibri" w:hAnsi="Calibri" w:cs="Calibri"/>
                <w:b/>
                <w:sz w:val="22"/>
                <w:szCs w:val="22"/>
              </w:rPr>
              <w:t>201</w:t>
            </w:r>
            <w:r w:rsidR="00E13247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/C</w:t>
            </w:r>
            <w:r w:rsidR="003A7DE4">
              <w:rPr>
                <w:rFonts w:ascii="Calibri" w:hAnsi="Calibri" w:cs="Calibri"/>
                <w:b/>
                <w:sz w:val="22"/>
                <w:szCs w:val="22"/>
              </w:rPr>
              <w:t xml:space="preserve">ontact 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 xml:space="preserve"> C</w:t>
            </w:r>
            <w:r w:rsidR="003A7DE4">
              <w:rPr>
                <w:rFonts w:ascii="Calibri" w:hAnsi="Calibri" w:cs="Calibri"/>
                <w:b/>
                <w:sz w:val="22"/>
                <w:szCs w:val="22"/>
              </w:rPr>
              <w:t>enter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/Tender/</w:t>
            </w:r>
            <w:r w:rsidR="00013EAD">
              <w:rPr>
                <w:rFonts w:ascii="Calibri" w:hAnsi="Calibri" w:cs="Calibri"/>
                <w:b/>
                <w:sz w:val="22"/>
                <w:szCs w:val="22"/>
              </w:rPr>
              <w:t>-0</w:t>
            </w:r>
            <w:r w:rsidR="00295303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013EAD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201</w:t>
            </w:r>
            <w:r w:rsidR="00E13247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1B19C4" w:rsidRPr="000651B5" w:rsidRDefault="001B19C4" w:rsidP="00D51F5C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602729" cy="337184"/>
                <wp:effectExtent l="0" t="0" r="2730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29" cy="33718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519.9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16F58" w:rsidRPr="00551DDC" w:rsidRDefault="00316F58" w:rsidP="008C73AA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B75AD" w:rsidRPr="0054476B" w:rsidRDefault="00AB75AD" w:rsidP="00AB75AD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6C51D5">
        <w:rPr>
          <w:rFonts w:ascii="Calibri" w:hAnsi="Calibri" w:cs="Calibri"/>
          <w:b/>
          <w:sz w:val="28"/>
          <w:szCs w:val="22"/>
          <w:u w:val="single"/>
        </w:rPr>
        <w:t>Tender Notice</w:t>
      </w:r>
      <w:r w:rsidR="001C07CB">
        <w:rPr>
          <w:rFonts w:ascii="Calibri" w:hAnsi="Calibri" w:cs="Calibri"/>
          <w:b/>
          <w:sz w:val="28"/>
          <w:szCs w:val="22"/>
          <w:u w:val="single"/>
        </w:rPr>
        <w:t xml:space="preserve"> for</w:t>
      </w:r>
      <w:r w:rsidRPr="006C51D5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3C19F7" w:rsidRPr="003C19F7">
        <w:rPr>
          <w:rFonts w:ascii="Calibri" w:hAnsi="Calibri" w:cs="Calibri"/>
          <w:b/>
          <w:sz w:val="28"/>
          <w:szCs w:val="22"/>
          <w:u w:val="single"/>
        </w:rPr>
        <w:t>Supply of Office Furniture</w:t>
      </w:r>
      <w:r w:rsidR="00295303">
        <w:rPr>
          <w:rFonts w:ascii="Calibri" w:hAnsi="Calibri" w:cs="Calibri"/>
          <w:b/>
          <w:sz w:val="28"/>
          <w:szCs w:val="22"/>
          <w:u w:val="single"/>
        </w:rPr>
        <w:t xml:space="preserve"> (Agent</w:t>
      </w:r>
      <w:r w:rsidR="003C19F7">
        <w:rPr>
          <w:rFonts w:ascii="Calibri" w:hAnsi="Calibri" w:cs="Calibri"/>
          <w:b/>
          <w:sz w:val="28"/>
          <w:szCs w:val="22"/>
          <w:u w:val="single"/>
        </w:rPr>
        <w:t xml:space="preserve"> Chair</w:t>
      </w:r>
      <w:r w:rsidR="00295303">
        <w:rPr>
          <w:rFonts w:ascii="Calibri" w:hAnsi="Calibri" w:cs="Calibri"/>
          <w:b/>
          <w:sz w:val="28"/>
          <w:szCs w:val="22"/>
          <w:u w:val="single"/>
        </w:rPr>
        <w:t>s</w:t>
      </w:r>
      <w:r w:rsidR="003C19F7">
        <w:rPr>
          <w:rFonts w:ascii="Calibri" w:hAnsi="Calibri" w:cs="Calibri"/>
          <w:b/>
          <w:sz w:val="28"/>
          <w:szCs w:val="22"/>
          <w:u w:val="single"/>
        </w:rPr>
        <w:t>)</w:t>
      </w:r>
      <w:r w:rsidR="003C19F7" w:rsidRPr="003C19F7">
        <w:rPr>
          <w:rFonts w:ascii="Calibri" w:hAnsi="Calibri" w:cs="Calibri"/>
          <w:b/>
          <w:sz w:val="28"/>
          <w:szCs w:val="22"/>
          <w:u w:val="single"/>
        </w:rPr>
        <w:t xml:space="preserve"> as per B</w:t>
      </w:r>
      <w:r w:rsidR="003C19F7">
        <w:rPr>
          <w:rFonts w:ascii="Calibri" w:hAnsi="Calibri" w:cs="Calibri"/>
          <w:b/>
          <w:sz w:val="28"/>
          <w:szCs w:val="22"/>
          <w:u w:val="single"/>
        </w:rPr>
        <w:t>O</w:t>
      </w:r>
      <w:r w:rsidR="003C19F7" w:rsidRPr="003C19F7">
        <w:rPr>
          <w:rFonts w:ascii="Calibri" w:hAnsi="Calibri" w:cs="Calibri"/>
          <w:b/>
          <w:sz w:val="28"/>
          <w:szCs w:val="22"/>
          <w:u w:val="single"/>
        </w:rPr>
        <w:t>Q &amp; PTCL Technical Specifications/criteria</w:t>
      </w:r>
      <w:r w:rsidR="003C19F7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2"/>
          <w:u w:val="single"/>
        </w:rPr>
        <w:t>at</w:t>
      </w:r>
      <w:r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2"/>
          <w:u w:val="single"/>
        </w:rPr>
        <w:t>Contact Center Karachi DHA</w:t>
      </w:r>
      <w:r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</w:p>
    <w:p w:rsidR="00DF0DE5" w:rsidRDefault="00DF0DE5" w:rsidP="005E5034">
      <w:pPr>
        <w:jc w:val="center"/>
        <w:rPr>
          <w:rFonts w:asciiTheme="minorHAnsi" w:hAnsiTheme="minorHAnsi"/>
          <w:sz w:val="24"/>
          <w:szCs w:val="24"/>
        </w:rPr>
      </w:pPr>
    </w:p>
    <w:p w:rsidR="008C73AA" w:rsidRPr="009B1D93" w:rsidRDefault="008C73AA" w:rsidP="005E5034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551DDC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551DDC">
        <w:rPr>
          <w:rFonts w:asciiTheme="minorHAnsi" w:hAnsiTheme="minorHAnsi"/>
          <w:b/>
          <w:sz w:val="24"/>
          <w:szCs w:val="24"/>
        </w:rPr>
        <w:t>“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 xml:space="preserve">Tender Notice </w:t>
      </w:r>
      <w:r w:rsidR="007C4366">
        <w:rPr>
          <w:rFonts w:ascii="Calibri" w:hAnsi="Calibri" w:cs="Calibri"/>
          <w:b/>
          <w:sz w:val="28"/>
          <w:szCs w:val="22"/>
          <w:u w:val="single"/>
        </w:rPr>
        <w:t>for</w:t>
      </w:r>
      <w:r w:rsidR="007C4366" w:rsidRPr="006C51D5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7C4366" w:rsidRPr="003C19F7">
        <w:rPr>
          <w:rFonts w:ascii="Calibri" w:hAnsi="Calibri" w:cs="Calibri"/>
          <w:b/>
          <w:sz w:val="28"/>
          <w:szCs w:val="22"/>
          <w:u w:val="single"/>
        </w:rPr>
        <w:t>Supply of Office Furniture</w:t>
      </w:r>
      <w:r w:rsidR="007C4366">
        <w:rPr>
          <w:rFonts w:ascii="Calibri" w:hAnsi="Calibri" w:cs="Calibri"/>
          <w:b/>
          <w:sz w:val="28"/>
          <w:szCs w:val="22"/>
          <w:u w:val="single"/>
        </w:rPr>
        <w:t xml:space="preserve"> (Agent Chairs)</w:t>
      </w:r>
      <w:r w:rsidR="007C4366" w:rsidRPr="003C19F7">
        <w:rPr>
          <w:rFonts w:ascii="Calibri" w:hAnsi="Calibri" w:cs="Calibri"/>
          <w:b/>
          <w:sz w:val="28"/>
          <w:szCs w:val="22"/>
          <w:u w:val="single"/>
        </w:rPr>
        <w:t xml:space="preserve"> as per B</w:t>
      </w:r>
      <w:r w:rsidR="007C4366">
        <w:rPr>
          <w:rFonts w:ascii="Calibri" w:hAnsi="Calibri" w:cs="Calibri"/>
          <w:b/>
          <w:sz w:val="28"/>
          <w:szCs w:val="22"/>
          <w:u w:val="single"/>
        </w:rPr>
        <w:t>O</w:t>
      </w:r>
      <w:r w:rsidR="007C4366" w:rsidRPr="003C19F7">
        <w:rPr>
          <w:rFonts w:ascii="Calibri" w:hAnsi="Calibri" w:cs="Calibri"/>
          <w:b/>
          <w:sz w:val="28"/>
          <w:szCs w:val="22"/>
          <w:u w:val="single"/>
        </w:rPr>
        <w:t>Q &amp; PTCL Technical Specifications/criteria</w:t>
      </w:r>
      <w:r w:rsidR="007C4366">
        <w:rPr>
          <w:rFonts w:ascii="Calibri" w:hAnsi="Calibri" w:cs="Calibri"/>
          <w:b/>
          <w:sz w:val="28"/>
          <w:szCs w:val="22"/>
          <w:u w:val="single"/>
        </w:rPr>
        <w:t xml:space="preserve"> at</w:t>
      </w:r>
      <w:r w:rsidR="007C4366"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7C4366">
        <w:rPr>
          <w:rFonts w:ascii="Calibri" w:hAnsi="Calibri" w:cs="Calibri"/>
          <w:b/>
          <w:sz w:val="28"/>
          <w:szCs w:val="22"/>
          <w:u w:val="single"/>
        </w:rPr>
        <w:t>Contact Center Karachi DHA</w:t>
      </w:r>
      <w:r w:rsidR="00503F36" w:rsidRPr="009B31AE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551DDC" w:rsidRDefault="008C73AA" w:rsidP="008C73A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D7240" w:rsidRPr="00265DBD" w:rsidRDefault="00FD7240" w:rsidP="00265DBD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265DBD">
        <w:rPr>
          <w:rFonts w:ascii="Calibri" w:hAnsi="Calibri" w:cs="Calibri"/>
          <w:sz w:val="22"/>
          <w:szCs w:val="22"/>
        </w:rPr>
        <w:t>Tender documents can be purchased from the office of Manager (Admin-I) at Room No.305, 3</w:t>
      </w:r>
      <w:r w:rsidRPr="00265DBD">
        <w:rPr>
          <w:rFonts w:ascii="Calibri" w:hAnsi="Calibri" w:cs="Calibri"/>
          <w:sz w:val="22"/>
          <w:szCs w:val="22"/>
          <w:vertAlign w:val="superscript"/>
        </w:rPr>
        <w:t>rd</w:t>
      </w:r>
      <w:r w:rsidRPr="00265DBD">
        <w:rPr>
          <w:rFonts w:ascii="Calibri" w:hAnsi="Calibri" w:cs="Calibri"/>
          <w:sz w:val="22"/>
          <w:szCs w:val="22"/>
        </w:rPr>
        <w:t xml:space="preserve"> Floor, CTO Building, I.I Chundrigar Road, Karachi on payment of Rs.500/- (Non-refundable) for subject work through Cash/Demand Draft/Pay order in favour of Senior Manager (Finance) BZS PTCL Karachi up</w:t>
      </w:r>
      <w:r w:rsidR="005A4A1A">
        <w:rPr>
          <w:rFonts w:ascii="Calibri" w:hAnsi="Calibri" w:cs="Calibri"/>
          <w:sz w:val="22"/>
          <w:szCs w:val="22"/>
        </w:rPr>
        <w:t xml:space="preserve"> </w:t>
      </w:r>
      <w:r w:rsidRPr="00265DBD">
        <w:rPr>
          <w:rFonts w:ascii="Calibri" w:hAnsi="Calibri" w:cs="Calibri"/>
          <w:sz w:val="22"/>
          <w:szCs w:val="22"/>
        </w:rPr>
        <w:t xml:space="preserve">to </w:t>
      </w:r>
      <w:r w:rsidR="00186D4A">
        <w:rPr>
          <w:rFonts w:ascii="Calibri" w:hAnsi="Calibri" w:cs="Calibri"/>
          <w:b/>
          <w:sz w:val="22"/>
          <w:szCs w:val="22"/>
        </w:rPr>
        <w:t>21-</w:t>
      </w:r>
      <w:bookmarkStart w:id="0" w:name="_GoBack"/>
      <w:bookmarkEnd w:id="0"/>
      <w:r w:rsidRPr="00FD32D1">
        <w:rPr>
          <w:rFonts w:ascii="Calibri" w:hAnsi="Calibri" w:cs="Calibri"/>
          <w:b/>
          <w:sz w:val="22"/>
          <w:szCs w:val="22"/>
        </w:rPr>
        <w:t>0</w:t>
      </w:r>
      <w:r w:rsidR="00920CFF">
        <w:rPr>
          <w:rFonts w:ascii="Calibri" w:hAnsi="Calibri" w:cs="Calibri"/>
          <w:b/>
          <w:sz w:val="22"/>
          <w:szCs w:val="22"/>
        </w:rPr>
        <w:t>7</w:t>
      </w:r>
      <w:r w:rsidRPr="00FD32D1">
        <w:rPr>
          <w:rFonts w:ascii="Calibri" w:hAnsi="Calibri" w:cs="Calibri"/>
          <w:b/>
          <w:sz w:val="22"/>
          <w:szCs w:val="22"/>
        </w:rPr>
        <w:t>-201</w:t>
      </w:r>
      <w:r w:rsidR="004E7012">
        <w:rPr>
          <w:rFonts w:ascii="Calibri" w:hAnsi="Calibri" w:cs="Calibri"/>
          <w:b/>
          <w:sz w:val="22"/>
          <w:szCs w:val="22"/>
        </w:rPr>
        <w:t>8</w:t>
      </w:r>
      <w:r w:rsidRPr="00265DBD">
        <w:rPr>
          <w:rFonts w:ascii="Calibri" w:hAnsi="Calibri" w:cs="Calibri"/>
          <w:sz w:val="22"/>
          <w:szCs w:val="22"/>
        </w:rPr>
        <w:t>.</w:t>
      </w:r>
    </w:p>
    <w:p w:rsidR="008C73AA" w:rsidRPr="00551DDC" w:rsidRDefault="008C73AA" w:rsidP="008C73AA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C73AA" w:rsidRDefault="00FD7240" w:rsidP="00265DBD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240AD">
        <w:rPr>
          <w:rFonts w:ascii="Calibri" w:hAnsi="Calibri" w:cs="Calibri"/>
          <w:sz w:val="22"/>
          <w:szCs w:val="22"/>
        </w:rPr>
        <w:t xml:space="preserve">Last date of submission of bid on </w:t>
      </w:r>
      <w:r w:rsidR="00186D4A">
        <w:rPr>
          <w:rFonts w:ascii="Calibri" w:hAnsi="Calibri" w:cs="Calibri"/>
          <w:b/>
          <w:sz w:val="22"/>
          <w:szCs w:val="22"/>
        </w:rPr>
        <w:t>21</w:t>
      </w:r>
      <w:r w:rsidRPr="00FD32D1">
        <w:rPr>
          <w:rFonts w:ascii="Calibri" w:hAnsi="Calibri" w:cs="Calibri"/>
          <w:b/>
          <w:sz w:val="22"/>
          <w:szCs w:val="22"/>
        </w:rPr>
        <w:t>-0</w:t>
      </w:r>
      <w:r w:rsidR="002703CC">
        <w:rPr>
          <w:rFonts w:ascii="Calibri" w:hAnsi="Calibri" w:cs="Calibri"/>
          <w:b/>
          <w:sz w:val="22"/>
          <w:szCs w:val="22"/>
        </w:rPr>
        <w:t>7</w:t>
      </w:r>
      <w:r w:rsidRPr="00FD32D1">
        <w:rPr>
          <w:rFonts w:ascii="Calibri" w:hAnsi="Calibri" w:cs="Calibri"/>
          <w:b/>
          <w:sz w:val="22"/>
          <w:szCs w:val="22"/>
        </w:rPr>
        <w:t>-201</w:t>
      </w:r>
      <w:r w:rsidR="004C5684">
        <w:rPr>
          <w:rFonts w:ascii="Calibri" w:hAnsi="Calibri" w:cs="Calibri"/>
          <w:b/>
          <w:sz w:val="22"/>
          <w:szCs w:val="22"/>
        </w:rPr>
        <w:t>8</w:t>
      </w:r>
      <w:r w:rsidRPr="000240AD">
        <w:rPr>
          <w:rFonts w:ascii="Calibri" w:hAnsi="Calibri" w:cs="Calibri"/>
          <w:sz w:val="22"/>
          <w:szCs w:val="22"/>
        </w:rPr>
        <w:t xml:space="preserve"> in the Office of Manager (Admin-I), Room No.305, 3</w:t>
      </w:r>
      <w:r w:rsidRPr="000240AD">
        <w:rPr>
          <w:rFonts w:ascii="Calibri" w:hAnsi="Calibri" w:cs="Calibri"/>
          <w:sz w:val="22"/>
          <w:szCs w:val="22"/>
          <w:vertAlign w:val="superscript"/>
        </w:rPr>
        <w:t>rd</w:t>
      </w:r>
      <w:r w:rsidRPr="000240AD">
        <w:rPr>
          <w:rFonts w:ascii="Calibri" w:hAnsi="Calibri" w:cs="Calibri"/>
          <w:sz w:val="22"/>
          <w:szCs w:val="22"/>
        </w:rPr>
        <w:t xml:space="preserve"> Floor, CTO Building, I.I Chundrigar Road, Karachi</w:t>
      </w:r>
    </w:p>
    <w:p w:rsidR="00FD7240" w:rsidRDefault="00FD7240" w:rsidP="008C73AA">
      <w:pPr>
        <w:pStyle w:val="ListParagraph"/>
        <w:rPr>
          <w:rFonts w:ascii="Calibri" w:hAnsi="Calibri" w:cs="Calibri"/>
          <w:sz w:val="22"/>
          <w:szCs w:val="22"/>
        </w:rPr>
      </w:pPr>
    </w:p>
    <w:p w:rsidR="006E56F6" w:rsidRPr="005E5034" w:rsidRDefault="008C73AA" w:rsidP="005E5034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6E56F6">
        <w:rPr>
          <w:rFonts w:asciiTheme="minorHAnsi" w:hAnsiTheme="minorHAnsi"/>
          <w:sz w:val="24"/>
          <w:szCs w:val="24"/>
        </w:rPr>
        <w:t xml:space="preserve">Bids should be marked </w:t>
      </w:r>
      <w:r w:rsidR="005E5034" w:rsidRPr="006C51D5">
        <w:rPr>
          <w:rFonts w:ascii="Calibri" w:hAnsi="Calibri" w:cs="Calibri"/>
          <w:b/>
          <w:sz w:val="28"/>
          <w:szCs w:val="22"/>
          <w:u w:val="single"/>
        </w:rPr>
        <w:t xml:space="preserve">Tender Notice </w:t>
      </w:r>
      <w:r w:rsidR="007C4366">
        <w:rPr>
          <w:rFonts w:ascii="Calibri" w:hAnsi="Calibri" w:cs="Calibri"/>
          <w:b/>
          <w:sz w:val="28"/>
          <w:szCs w:val="22"/>
          <w:u w:val="single"/>
        </w:rPr>
        <w:t>for</w:t>
      </w:r>
      <w:r w:rsidR="007C4366" w:rsidRPr="006C51D5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7C4366" w:rsidRPr="003C19F7">
        <w:rPr>
          <w:rFonts w:ascii="Calibri" w:hAnsi="Calibri" w:cs="Calibri"/>
          <w:b/>
          <w:sz w:val="28"/>
          <w:szCs w:val="22"/>
          <w:u w:val="single"/>
        </w:rPr>
        <w:t>Supply of Office Furniture</w:t>
      </w:r>
      <w:r w:rsidR="007C4366">
        <w:rPr>
          <w:rFonts w:ascii="Calibri" w:hAnsi="Calibri" w:cs="Calibri"/>
          <w:b/>
          <w:sz w:val="28"/>
          <w:szCs w:val="22"/>
          <w:u w:val="single"/>
        </w:rPr>
        <w:t xml:space="preserve"> (Agent Chairs)</w:t>
      </w:r>
      <w:r w:rsidR="007C4366" w:rsidRPr="003C19F7">
        <w:rPr>
          <w:rFonts w:ascii="Calibri" w:hAnsi="Calibri" w:cs="Calibri"/>
          <w:b/>
          <w:sz w:val="28"/>
          <w:szCs w:val="22"/>
          <w:u w:val="single"/>
        </w:rPr>
        <w:t xml:space="preserve"> as per B</w:t>
      </w:r>
      <w:r w:rsidR="007C4366">
        <w:rPr>
          <w:rFonts w:ascii="Calibri" w:hAnsi="Calibri" w:cs="Calibri"/>
          <w:b/>
          <w:sz w:val="28"/>
          <w:szCs w:val="22"/>
          <w:u w:val="single"/>
        </w:rPr>
        <w:t>O</w:t>
      </w:r>
      <w:r w:rsidR="007C4366" w:rsidRPr="003C19F7">
        <w:rPr>
          <w:rFonts w:ascii="Calibri" w:hAnsi="Calibri" w:cs="Calibri"/>
          <w:b/>
          <w:sz w:val="28"/>
          <w:szCs w:val="22"/>
          <w:u w:val="single"/>
        </w:rPr>
        <w:t>Q &amp; PTCL Technical Specifications/criteria</w:t>
      </w:r>
      <w:r w:rsidR="007C4366">
        <w:rPr>
          <w:rFonts w:ascii="Calibri" w:hAnsi="Calibri" w:cs="Calibri"/>
          <w:b/>
          <w:sz w:val="28"/>
          <w:szCs w:val="22"/>
          <w:u w:val="single"/>
        </w:rPr>
        <w:t xml:space="preserve"> at</w:t>
      </w:r>
      <w:r w:rsidR="007C4366" w:rsidRPr="0054476B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7C4366">
        <w:rPr>
          <w:rFonts w:ascii="Calibri" w:hAnsi="Calibri" w:cs="Calibri"/>
          <w:b/>
          <w:sz w:val="28"/>
          <w:szCs w:val="22"/>
          <w:u w:val="single"/>
        </w:rPr>
        <w:t>Contact Center Karachi DHA</w:t>
      </w:r>
      <w:r w:rsidR="007B5328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551DDC" w:rsidRDefault="008C73AA" w:rsidP="00265DBD">
      <w:pPr>
        <w:pStyle w:val="Heading3"/>
        <w:numPr>
          <w:ilvl w:val="0"/>
          <w:numId w:val="20"/>
        </w:numPr>
        <w:tabs>
          <w:tab w:val="left" w:pos="720"/>
        </w:tabs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 xml:space="preserve">Bids received after the above deadline will not be accepted. </w:t>
      </w:r>
    </w:p>
    <w:p w:rsidR="008C73AA" w:rsidRPr="00551DDC" w:rsidRDefault="008C73AA" w:rsidP="00265DBD">
      <w:pPr>
        <w:pStyle w:val="Heading3"/>
        <w:numPr>
          <w:ilvl w:val="0"/>
          <w:numId w:val="20"/>
        </w:numPr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PTCL reserves the right to reject any or all bids and to annul the bidding process at any time, without thereby incurring any l</w:t>
      </w:r>
      <w:r w:rsidR="00CC2CD4">
        <w:rPr>
          <w:rFonts w:asciiTheme="minorHAnsi" w:hAnsiTheme="minorHAnsi"/>
          <w:szCs w:val="24"/>
        </w:rPr>
        <w:t>iability to the affected bidder</w:t>
      </w:r>
      <w:r w:rsidRPr="00551DDC">
        <w:rPr>
          <w:rFonts w:asciiTheme="minorHAnsi" w:hAnsiTheme="minorHAnsi"/>
          <w:szCs w:val="24"/>
        </w:rPr>
        <w:t>(s) or any obligations to inform the affected bidder(s) of the grounds for PTCL Action.</w:t>
      </w:r>
    </w:p>
    <w:p w:rsidR="008C73AA" w:rsidRPr="00265DBD" w:rsidRDefault="008C73AA" w:rsidP="00265DBD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265DBD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265DBD">
        <w:rPr>
          <w:rFonts w:asciiTheme="minorHAnsi" w:hAnsiTheme="minorHAnsi"/>
          <w:bCs/>
          <w:sz w:val="24"/>
          <w:szCs w:val="24"/>
        </w:rPr>
        <w:t>.</w:t>
      </w:r>
    </w:p>
    <w:p w:rsidR="008C73AA" w:rsidRPr="00551DDC" w:rsidRDefault="008C73AA" w:rsidP="00265DBD">
      <w:pPr>
        <w:pStyle w:val="Heading3"/>
        <w:numPr>
          <w:ilvl w:val="0"/>
          <w:numId w:val="20"/>
        </w:numPr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All correspondence on the subject may be addressed to the undersigned.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Manager (Admin-I)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Room No.305, 3</w:t>
      </w:r>
      <w:r w:rsidRPr="000240AD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0240AD">
        <w:rPr>
          <w:rFonts w:ascii="Calibri" w:hAnsi="Calibri" w:cs="Calibri"/>
          <w:b/>
          <w:sz w:val="22"/>
          <w:szCs w:val="22"/>
        </w:rPr>
        <w:t xml:space="preserve"> Floor, CTO Building,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I.I. Chundrigar Road, Karachi</w:t>
      </w:r>
    </w:p>
    <w:p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Phone # 021-32621</w:t>
      </w:r>
      <w:r>
        <w:rPr>
          <w:rFonts w:ascii="Calibri" w:hAnsi="Calibri" w:cs="Calibri"/>
          <w:b/>
          <w:sz w:val="22"/>
          <w:szCs w:val="22"/>
        </w:rPr>
        <w:t>123</w:t>
      </w:r>
    </w:p>
    <w:p w:rsidR="00265DBD" w:rsidRPr="000240AD" w:rsidRDefault="00265DBD" w:rsidP="00265DBD">
      <w:pPr>
        <w:rPr>
          <w:rFonts w:ascii="Calibri" w:hAnsi="Calibri" w:cs="Calibri"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 xml:space="preserve">  </w:t>
      </w:r>
    </w:p>
    <w:p w:rsidR="00BE2D09" w:rsidRDefault="00BE2D09" w:rsidP="00265DBD">
      <w:pPr>
        <w:rPr>
          <w:rFonts w:ascii="Calibri" w:hAnsi="Calibri" w:cs="Tahoma"/>
          <w:b/>
        </w:rPr>
      </w:pPr>
    </w:p>
    <w:p w:rsidR="00265DBD" w:rsidRDefault="00265DBD" w:rsidP="00265DB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lastRenderedPageBreak/>
        <w:t>For Queries Only:</w:t>
      </w:r>
    </w:p>
    <w:p w:rsidR="00265DBD" w:rsidRDefault="00265DBD" w:rsidP="00265DBD">
      <w:pPr>
        <w:rPr>
          <w:rFonts w:ascii="Calibri" w:hAnsi="Calibri" w:cs="Tahoma"/>
          <w:b/>
        </w:rPr>
      </w:pPr>
    </w:p>
    <w:p w:rsidR="00265DBD" w:rsidRDefault="00265DBD" w:rsidP="00265DB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Muhammad Jamal</w:t>
      </w:r>
    </w:p>
    <w:p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 xml:space="preserve">Assistant Manager Contact Center-KHI                                              </w:t>
      </w:r>
    </w:p>
    <w:p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 xml:space="preserve">Pakistan Telecommunication Company /PTCL                </w:t>
      </w:r>
    </w:p>
    <w:p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>+92- 21 –35246238</w:t>
      </w:r>
    </w:p>
    <w:p w:rsidR="00265DBD" w:rsidRPr="000240AD" w:rsidRDefault="00265DBD" w:rsidP="00265D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 xml:space="preserve">+92-302-2500-594 - +92-300-2427-646           </w:t>
      </w:r>
    </w:p>
    <w:p w:rsidR="008C73AA" w:rsidRDefault="008C73AA" w:rsidP="00265DBD">
      <w:pPr>
        <w:rPr>
          <w:rFonts w:asciiTheme="minorHAnsi" w:hAnsiTheme="minorHAnsi"/>
          <w:sz w:val="24"/>
          <w:szCs w:val="24"/>
        </w:rPr>
      </w:pPr>
    </w:p>
    <w:sectPr w:rsidR="008C73AA" w:rsidSect="00E608FD">
      <w:headerReference w:type="default" r:id="rId10"/>
      <w:footerReference w:type="even" r:id="rId11"/>
      <w:footerReference w:type="default" r:id="rId12"/>
      <w:pgSz w:w="11906" w:h="16838"/>
      <w:pgMar w:top="36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2C" w:rsidRDefault="0083562C">
      <w:r>
        <w:separator/>
      </w:r>
    </w:p>
  </w:endnote>
  <w:endnote w:type="continuationSeparator" w:id="0">
    <w:p w:rsidR="0083562C" w:rsidRDefault="0083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186D4A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2C" w:rsidRDefault="0083562C">
      <w:r>
        <w:separator/>
      </w:r>
    </w:p>
  </w:footnote>
  <w:footnote w:type="continuationSeparator" w:id="0">
    <w:p w:rsidR="0083562C" w:rsidRDefault="0083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60F"/>
    <w:multiLevelType w:val="hybridMultilevel"/>
    <w:tmpl w:val="9ED6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A64"/>
    <w:multiLevelType w:val="hybridMultilevel"/>
    <w:tmpl w:val="DA4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7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0D463F"/>
    <w:multiLevelType w:val="hybridMultilevel"/>
    <w:tmpl w:val="E68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20"/>
  </w:num>
  <w:num w:numId="10">
    <w:abstractNumId w:val="7"/>
  </w:num>
  <w:num w:numId="11">
    <w:abstractNumId w:val="19"/>
  </w:num>
  <w:num w:numId="12">
    <w:abstractNumId w:val="0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451F"/>
    <w:rsid w:val="000062C9"/>
    <w:rsid w:val="00006819"/>
    <w:rsid w:val="00007368"/>
    <w:rsid w:val="00010647"/>
    <w:rsid w:val="00010C70"/>
    <w:rsid w:val="0001177C"/>
    <w:rsid w:val="000130F7"/>
    <w:rsid w:val="000133B7"/>
    <w:rsid w:val="00013EAD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127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0D55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648C"/>
    <w:rsid w:val="000E7729"/>
    <w:rsid w:val="000E7F36"/>
    <w:rsid w:val="000F2978"/>
    <w:rsid w:val="000F29D4"/>
    <w:rsid w:val="000F2D20"/>
    <w:rsid w:val="000F31AA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46E8F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6D4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07CB"/>
    <w:rsid w:val="001C109C"/>
    <w:rsid w:val="001C45CE"/>
    <w:rsid w:val="001C660A"/>
    <w:rsid w:val="001C6C7C"/>
    <w:rsid w:val="001D09C1"/>
    <w:rsid w:val="001D3719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2F20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210"/>
    <w:rsid w:val="00226A3F"/>
    <w:rsid w:val="00226B70"/>
    <w:rsid w:val="00227690"/>
    <w:rsid w:val="00227713"/>
    <w:rsid w:val="002306A0"/>
    <w:rsid w:val="00230DCD"/>
    <w:rsid w:val="00230F99"/>
    <w:rsid w:val="002312C8"/>
    <w:rsid w:val="00234D43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5DBD"/>
    <w:rsid w:val="0026600C"/>
    <w:rsid w:val="00266262"/>
    <w:rsid w:val="00266B08"/>
    <w:rsid w:val="002671D5"/>
    <w:rsid w:val="00267719"/>
    <w:rsid w:val="0027012C"/>
    <w:rsid w:val="002703C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87363"/>
    <w:rsid w:val="002901DD"/>
    <w:rsid w:val="002916BE"/>
    <w:rsid w:val="00291EC9"/>
    <w:rsid w:val="00293263"/>
    <w:rsid w:val="00294406"/>
    <w:rsid w:val="00295303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A7DE4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9F7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6D5A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0A8"/>
    <w:rsid w:val="004A34FE"/>
    <w:rsid w:val="004A3828"/>
    <w:rsid w:val="004A4B31"/>
    <w:rsid w:val="004A4D43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684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012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274AD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476B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A1A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034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0AA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93E"/>
    <w:rsid w:val="00682DF6"/>
    <w:rsid w:val="006845F7"/>
    <w:rsid w:val="0068599A"/>
    <w:rsid w:val="00685A81"/>
    <w:rsid w:val="0068791E"/>
    <w:rsid w:val="00690EAF"/>
    <w:rsid w:val="006914A7"/>
    <w:rsid w:val="00692904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51D5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2D1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28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366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3982"/>
    <w:rsid w:val="00833CBA"/>
    <w:rsid w:val="00834322"/>
    <w:rsid w:val="00834394"/>
    <w:rsid w:val="008344BF"/>
    <w:rsid w:val="0083562C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C7A71"/>
    <w:rsid w:val="008D074D"/>
    <w:rsid w:val="008D0EC6"/>
    <w:rsid w:val="008D23D7"/>
    <w:rsid w:val="008D3A39"/>
    <w:rsid w:val="008D3B73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D78"/>
    <w:rsid w:val="00900EDE"/>
    <w:rsid w:val="00902086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141"/>
    <w:rsid w:val="00917E10"/>
    <w:rsid w:val="00917F6E"/>
    <w:rsid w:val="00920CFF"/>
    <w:rsid w:val="0092172D"/>
    <w:rsid w:val="00921A11"/>
    <w:rsid w:val="0092368D"/>
    <w:rsid w:val="00923E6A"/>
    <w:rsid w:val="0092411A"/>
    <w:rsid w:val="00924E64"/>
    <w:rsid w:val="009257FE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65B6E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125"/>
    <w:rsid w:val="00986A95"/>
    <w:rsid w:val="00986FA5"/>
    <w:rsid w:val="0099060F"/>
    <w:rsid w:val="00991596"/>
    <w:rsid w:val="00991BBD"/>
    <w:rsid w:val="009920A9"/>
    <w:rsid w:val="009927CC"/>
    <w:rsid w:val="00993358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1D9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A40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3714A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39E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5AD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1B5E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8589C"/>
    <w:rsid w:val="00B87EAE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2D09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34F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6471"/>
    <w:rsid w:val="00C37156"/>
    <w:rsid w:val="00C37E68"/>
    <w:rsid w:val="00C40E27"/>
    <w:rsid w:val="00C412E4"/>
    <w:rsid w:val="00C4249D"/>
    <w:rsid w:val="00C42A0D"/>
    <w:rsid w:val="00C42A41"/>
    <w:rsid w:val="00C42B02"/>
    <w:rsid w:val="00C43B26"/>
    <w:rsid w:val="00C43E5A"/>
    <w:rsid w:val="00C46299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39F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2FB9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4387"/>
    <w:rsid w:val="00D15389"/>
    <w:rsid w:val="00D1750E"/>
    <w:rsid w:val="00D17E05"/>
    <w:rsid w:val="00D21009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1F5C"/>
    <w:rsid w:val="00D52A45"/>
    <w:rsid w:val="00D53FCF"/>
    <w:rsid w:val="00D5449C"/>
    <w:rsid w:val="00D558A1"/>
    <w:rsid w:val="00D57056"/>
    <w:rsid w:val="00D604DD"/>
    <w:rsid w:val="00D612E1"/>
    <w:rsid w:val="00D61886"/>
    <w:rsid w:val="00D62A3A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AFE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DE5"/>
    <w:rsid w:val="00DF0F45"/>
    <w:rsid w:val="00DF2669"/>
    <w:rsid w:val="00DF4E64"/>
    <w:rsid w:val="00DF64AC"/>
    <w:rsid w:val="00DF72A2"/>
    <w:rsid w:val="00DF7E7C"/>
    <w:rsid w:val="00E01584"/>
    <w:rsid w:val="00E01CD3"/>
    <w:rsid w:val="00E05A8F"/>
    <w:rsid w:val="00E060AD"/>
    <w:rsid w:val="00E10385"/>
    <w:rsid w:val="00E10469"/>
    <w:rsid w:val="00E11EF2"/>
    <w:rsid w:val="00E12405"/>
    <w:rsid w:val="00E13247"/>
    <w:rsid w:val="00E13DF2"/>
    <w:rsid w:val="00E14307"/>
    <w:rsid w:val="00E14776"/>
    <w:rsid w:val="00E14E59"/>
    <w:rsid w:val="00E15473"/>
    <w:rsid w:val="00E1775A"/>
    <w:rsid w:val="00E20083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08F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886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A8A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5ABF"/>
    <w:rsid w:val="00F67A02"/>
    <w:rsid w:val="00F67B1E"/>
    <w:rsid w:val="00F67B8F"/>
    <w:rsid w:val="00F70471"/>
    <w:rsid w:val="00F73B05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4833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2D1"/>
    <w:rsid w:val="00FD353B"/>
    <w:rsid w:val="00FD3E50"/>
    <w:rsid w:val="00FD4BCE"/>
    <w:rsid w:val="00FD58AE"/>
    <w:rsid w:val="00FD6273"/>
    <w:rsid w:val="00FD7240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E1CCF"/>
  <w15:docId w15:val="{167795EC-0DD5-49AA-A807-72B8E2F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6C5D-C294-44BB-933B-987DDF17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2322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Muhammad Jamal/AM Quality Assurance/PTCL</cp:lastModifiedBy>
  <cp:revision>3</cp:revision>
  <cp:lastPrinted>2014-07-08T09:12:00Z</cp:lastPrinted>
  <dcterms:created xsi:type="dcterms:W3CDTF">2018-07-06T09:56:00Z</dcterms:created>
  <dcterms:modified xsi:type="dcterms:W3CDTF">2018-07-09T05:02:00Z</dcterms:modified>
</cp:coreProperties>
</file>