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r w:rsidRPr="002C3858">
        <w:rPr>
          <w:b w:val="0"/>
          <w:sz w:val="22"/>
        </w:rPr>
        <w:t>Proc#: EVP-DCTO/RPC/ISB/</w:t>
      </w:r>
      <w:r w:rsidR="000E7DD4">
        <w:rPr>
          <w:b w:val="0"/>
          <w:sz w:val="22"/>
        </w:rPr>
        <w:t>1</w:t>
      </w:r>
      <w:r w:rsidR="00750220">
        <w:rPr>
          <w:b w:val="0"/>
          <w:sz w:val="22"/>
        </w:rPr>
        <w:t>9</w:t>
      </w:r>
      <w:r w:rsidRPr="002C3858">
        <w:rPr>
          <w:b w:val="0"/>
          <w:sz w:val="22"/>
        </w:rPr>
        <w:t>-04-2019/</w:t>
      </w:r>
      <w:r w:rsidR="00750220">
        <w:rPr>
          <w:b w:val="0"/>
          <w:sz w:val="22"/>
        </w:rPr>
        <w:t>1</w:t>
      </w:r>
      <w:r w:rsidR="000E7DD4">
        <w:rPr>
          <w:b w:val="0"/>
          <w:sz w:val="22"/>
        </w:rPr>
        <w:t>1</w:t>
      </w:r>
    </w:p>
    <w:p w:rsidR="00750220" w:rsidRPr="005C6AB7" w:rsidRDefault="00B370CB" w:rsidP="00750220">
      <w:pPr>
        <w:pStyle w:val="Default"/>
        <w:jc w:val="center"/>
        <w:rPr>
          <w:b/>
          <w:bCs/>
          <w:sz w:val="26"/>
          <w:szCs w:val="26"/>
        </w:rPr>
      </w:pPr>
      <w:r w:rsidRPr="005C6AB7">
        <w:rPr>
          <w:rFonts w:asciiTheme="minorHAnsi" w:hAnsiTheme="minorHAnsi" w:cstheme="minorHAnsi"/>
          <w:b/>
          <w:bCs/>
          <w:sz w:val="26"/>
          <w:szCs w:val="26"/>
        </w:rPr>
        <w:t xml:space="preserve">Supply of </w:t>
      </w:r>
      <w:r w:rsidR="005C6AB7" w:rsidRPr="005C6AB7">
        <w:rPr>
          <w:rFonts w:asciiTheme="minorHAnsi" w:hAnsiTheme="minorHAnsi" w:cstheme="minorHAnsi"/>
          <w:b/>
          <w:bCs/>
          <w:sz w:val="26"/>
          <w:szCs w:val="26"/>
          <w:lang w:val="en-AU"/>
        </w:rPr>
        <w:t>Civil Work for Battery Bank Placement at PTCL Garden Town Lahore</w:t>
      </w:r>
    </w:p>
    <w:p w:rsidR="00B370CB" w:rsidRDefault="00B370CB" w:rsidP="00B370CB">
      <w:pPr>
        <w:autoSpaceDE w:val="0"/>
        <w:autoSpaceDN w:val="0"/>
        <w:jc w:val="center"/>
        <w:rPr>
          <w:rFonts w:asciiTheme="minorHAnsi" w:hAnsiTheme="minorHAnsi" w:cstheme="minorHAnsi"/>
          <w:b/>
          <w:bCs/>
          <w:sz w:val="28"/>
          <w:szCs w:val="28"/>
        </w:rPr>
      </w:pPr>
    </w:p>
    <w:p w:rsidR="006424E6" w:rsidRPr="009F565A" w:rsidRDefault="006424E6" w:rsidP="00750220">
      <w:pPr>
        <w:pStyle w:val="Default"/>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FE1E79">
        <w:rPr>
          <w:rFonts w:asciiTheme="minorHAnsi" w:hAnsiTheme="minorHAnsi" w:cstheme="minorHAnsi"/>
          <w:b/>
          <w:bCs/>
          <w:szCs w:val="32"/>
          <w:lang w:val="en-AU"/>
        </w:rPr>
        <w:t>“</w:t>
      </w:r>
      <w:r w:rsidR="000E7DD4" w:rsidRPr="000E7DD4">
        <w:rPr>
          <w:rFonts w:asciiTheme="minorHAnsi" w:hAnsiTheme="minorHAnsi" w:cstheme="minorHAnsi"/>
          <w:b/>
          <w:bCs/>
          <w:szCs w:val="32"/>
          <w:lang w:val="en-AU"/>
        </w:rPr>
        <w:t>Civil Work for Battery Bank Placement at PTCL Garden Town Lahore</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w:t>
      </w:r>
      <w:proofErr w:type="spellEnd"/>
      <w:proofErr w:type="gramEnd"/>
      <w:r w:rsidRPr="009F565A">
        <w:rPr>
          <w:rFonts w:asciiTheme="minorHAnsi" w:hAnsiTheme="minorHAnsi" w:cstheme="minorHAnsi"/>
          <w:bCs/>
          <w:szCs w:val="32"/>
          <w:lang w:val="en-AU"/>
        </w:rPr>
        <w:t xml:space="preserve">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9F565A">
        <w:rPr>
          <w:rFonts w:asciiTheme="minorHAnsi" w:hAnsiTheme="minorHAnsi" w:cstheme="minorHAnsi"/>
          <w:bCs/>
          <w:szCs w:val="32"/>
          <w:lang w:val="en-AU"/>
        </w:rPr>
        <w:t>Mr.Hassan</w:t>
      </w:r>
      <w:proofErr w:type="spellEnd"/>
      <w:proofErr w:type="gramEnd"/>
      <w:r w:rsidRPr="009F565A">
        <w:rPr>
          <w:rFonts w:asciiTheme="minorHAnsi" w:hAnsiTheme="minorHAnsi" w:cstheme="minorHAnsi"/>
          <w:bCs/>
          <w:szCs w:val="32"/>
          <w:lang w:val="en-AU"/>
        </w:rPr>
        <w:t xml:space="preserve">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155812">
        <w:rPr>
          <w:rFonts w:asciiTheme="minorHAnsi" w:hAnsiTheme="minorHAnsi" w:cstheme="minorHAnsi"/>
          <w:bCs/>
          <w:szCs w:val="32"/>
          <w:lang w:val="en-AU"/>
        </w:rPr>
        <w:t>26</w:t>
      </w:r>
      <w:r w:rsidR="00461C56" w:rsidRPr="009F565A">
        <w:rPr>
          <w:rFonts w:asciiTheme="minorHAnsi" w:hAnsiTheme="minorHAnsi" w:cstheme="minorHAnsi"/>
          <w:bCs/>
          <w:szCs w:val="32"/>
          <w:lang w:val="en-AU"/>
        </w:rPr>
        <w:t>/0</w:t>
      </w:r>
      <w:r w:rsidR="00FE1E79">
        <w:rPr>
          <w:rFonts w:asciiTheme="minorHAnsi" w:hAnsiTheme="minorHAnsi" w:cstheme="minorHAnsi"/>
          <w:bCs/>
          <w:szCs w:val="32"/>
          <w:lang w:val="en-AU"/>
        </w:rPr>
        <w:t>4</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w:t>
      </w:r>
      <w:bookmarkStart w:id="0" w:name="_GoBack"/>
      <w:bookmarkEnd w:id="0"/>
      <w:r w:rsidR="00C552CA" w:rsidRPr="009F565A">
        <w:rPr>
          <w:rFonts w:asciiTheme="minorHAnsi" w:hAnsiTheme="minorHAnsi" w:cstheme="minorHAnsi"/>
          <w:bCs/>
          <w:szCs w:val="32"/>
          <w:lang w:val="en-AU"/>
        </w:rPr>
        <w:t>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119" w:rsidRDefault="000E0119" w:rsidP="00FF104A">
      <w:r>
        <w:separator/>
      </w:r>
    </w:p>
  </w:endnote>
  <w:endnote w:type="continuationSeparator" w:id="0">
    <w:p w:rsidR="000E0119" w:rsidRDefault="000E011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119" w:rsidRDefault="000E0119" w:rsidP="00FF104A">
      <w:r>
        <w:separator/>
      </w:r>
    </w:p>
  </w:footnote>
  <w:footnote w:type="continuationSeparator" w:id="0">
    <w:p w:rsidR="000E0119" w:rsidRDefault="000E0119"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E0119"/>
    <w:rsid w:val="000E6728"/>
    <w:rsid w:val="000E7DD4"/>
    <w:rsid w:val="000F4A79"/>
    <w:rsid w:val="000F6F1F"/>
    <w:rsid w:val="001019A7"/>
    <w:rsid w:val="00112101"/>
    <w:rsid w:val="00114B1B"/>
    <w:rsid w:val="0012726E"/>
    <w:rsid w:val="0014113A"/>
    <w:rsid w:val="0015398F"/>
    <w:rsid w:val="00155812"/>
    <w:rsid w:val="00173915"/>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773C9"/>
    <w:rsid w:val="00492EFA"/>
    <w:rsid w:val="004D6504"/>
    <w:rsid w:val="004E0AEB"/>
    <w:rsid w:val="004E75E1"/>
    <w:rsid w:val="004E7933"/>
    <w:rsid w:val="004F099D"/>
    <w:rsid w:val="00533A5B"/>
    <w:rsid w:val="00540C45"/>
    <w:rsid w:val="00557B80"/>
    <w:rsid w:val="00560B5E"/>
    <w:rsid w:val="005618CF"/>
    <w:rsid w:val="005668B1"/>
    <w:rsid w:val="005B36E8"/>
    <w:rsid w:val="005C6AB7"/>
    <w:rsid w:val="005D3B2D"/>
    <w:rsid w:val="005E1269"/>
    <w:rsid w:val="005E73E9"/>
    <w:rsid w:val="005F7D9F"/>
    <w:rsid w:val="00605089"/>
    <w:rsid w:val="00633475"/>
    <w:rsid w:val="0063500B"/>
    <w:rsid w:val="006424E6"/>
    <w:rsid w:val="0064485A"/>
    <w:rsid w:val="00660ADA"/>
    <w:rsid w:val="006829B4"/>
    <w:rsid w:val="00686796"/>
    <w:rsid w:val="006A1C9B"/>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125F"/>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F206-21CA-4629-823E-F41F2F14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16</cp:revision>
  <cp:lastPrinted>2012-04-19T05:23:00Z</cp:lastPrinted>
  <dcterms:created xsi:type="dcterms:W3CDTF">2019-02-28T11:40:00Z</dcterms:created>
  <dcterms:modified xsi:type="dcterms:W3CDTF">2019-04-19T11:06:00Z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