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E6" w:rsidRPr="005A583A" w:rsidRDefault="008745E6" w:rsidP="0064458B">
      <w:pPr>
        <w:spacing w:line="300" w:lineRule="auto"/>
        <w:ind w:left="120"/>
        <w:rPr>
          <w:b/>
          <w:bCs/>
          <w:color w:val="000000" w:themeColor="text1"/>
          <w:u w:val="single"/>
        </w:rPr>
      </w:pPr>
      <w:r w:rsidRPr="005A583A">
        <w:rPr>
          <w:color w:val="000000" w:themeColor="text1"/>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0.5pt" o:ole="">
            <v:imagedata r:id="rId9" o:title=""/>
          </v:shape>
          <o:OLEObject Type="Embed" ProgID="PhotoSuite.Image" ShapeID="_x0000_i1025" DrawAspect="Content" ObjectID="_1554133720" r:id="rId10"/>
        </w:object>
      </w:r>
    </w:p>
    <w:p w:rsidR="008504EA" w:rsidRPr="005A583A" w:rsidRDefault="008504EA" w:rsidP="008504EA">
      <w:pPr>
        <w:spacing w:line="360" w:lineRule="auto"/>
        <w:ind w:left="120"/>
        <w:jc w:val="both"/>
        <w:rPr>
          <w:bCs/>
          <w:color w:val="000000" w:themeColor="text1"/>
          <w:sz w:val="22"/>
          <w:szCs w:val="22"/>
        </w:rPr>
      </w:pPr>
    </w:p>
    <w:p w:rsidR="00EA34B4" w:rsidRPr="0064458B" w:rsidRDefault="0064458B" w:rsidP="00EA34B4">
      <w:pPr>
        <w:pStyle w:val="Heading8"/>
        <w:pBdr>
          <w:bottom w:val="thinThickThinSmallGap" w:sz="24" w:space="0" w:color="auto"/>
        </w:pBdr>
        <w:jc w:val="center"/>
        <w:rPr>
          <w:rFonts w:asciiTheme="majorHAnsi" w:hAnsiTheme="majorHAnsi"/>
          <w:color w:val="000000" w:themeColor="text1"/>
          <w:sz w:val="28"/>
          <w:szCs w:val="28"/>
        </w:rPr>
      </w:pPr>
      <w:proofErr w:type="gramStart"/>
      <w:r w:rsidRPr="0064458B">
        <w:rPr>
          <w:rFonts w:asciiTheme="majorHAnsi" w:hAnsiTheme="majorHAnsi"/>
          <w:color w:val="000000" w:themeColor="text1"/>
          <w:sz w:val="28"/>
          <w:szCs w:val="28"/>
        </w:rPr>
        <w:t xml:space="preserve">Tender Document </w:t>
      </w:r>
      <w:r>
        <w:rPr>
          <w:rFonts w:asciiTheme="majorHAnsi" w:hAnsiTheme="majorHAnsi"/>
          <w:color w:val="000000" w:themeColor="text1"/>
          <w:sz w:val="28"/>
          <w:szCs w:val="28"/>
        </w:rPr>
        <w:t>n</w:t>
      </w:r>
      <w:r w:rsidR="00EA34B4" w:rsidRPr="0064458B">
        <w:rPr>
          <w:rFonts w:asciiTheme="majorHAnsi" w:hAnsiTheme="majorHAnsi"/>
          <w:color w:val="000000" w:themeColor="text1"/>
          <w:sz w:val="28"/>
          <w:szCs w:val="28"/>
        </w:rPr>
        <w:t>o.</w:t>
      </w:r>
      <w:proofErr w:type="gramEnd"/>
      <w:r w:rsidR="00EA34B4" w:rsidRPr="0064458B">
        <w:rPr>
          <w:rFonts w:asciiTheme="majorHAnsi" w:hAnsiTheme="majorHAnsi"/>
          <w:color w:val="000000" w:themeColor="text1"/>
          <w:sz w:val="28"/>
          <w:szCs w:val="28"/>
        </w:rPr>
        <w:t xml:space="preserve"> LTR/NTP-II-NOD</w:t>
      </w:r>
    </w:p>
    <w:p w:rsidR="00EA34B4" w:rsidRPr="0064458B" w:rsidRDefault="0064458B" w:rsidP="00EA34B4">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b/>
          <w:color w:val="000000" w:themeColor="text1"/>
          <w:sz w:val="28"/>
          <w:szCs w:val="28"/>
        </w:rPr>
      </w:pPr>
      <w:r w:rsidRPr="0064458B">
        <w:rPr>
          <w:rFonts w:asciiTheme="majorHAnsi" w:hAnsiTheme="majorHAnsi"/>
          <w:b/>
          <w:color w:val="000000" w:themeColor="text1"/>
          <w:sz w:val="28"/>
          <w:szCs w:val="28"/>
        </w:rPr>
        <w:t xml:space="preserve"> To Approve/Lock the Frame Rates for Supplying, Laying, Testing &amp; Commissioning Of 96/48/12 Fiber Optical Cable / OSP Works Under</w:t>
      </w:r>
    </w:p>
    <w:p w:rsidR="00EA34B4" w:rsidRPr="0064458B" w:rsidRDefault="0064458B" w:rsidP="00EA34B4">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b/>
          <w:color w:val="000000" w:themeColor="text1"/>
          <w:sz w:val="28"/>
          <w:szCs w:val="28"/>
        </w:rPr>
      </w:pPr>
      <w:r w:rsidRPr="0064458B">
        <w:rPr>
          <w:rFonts w:asciiTheme="majorHAnsi" w:hAnsiTheme="majorHAnsi"/>
          <w:b/>
          <w:color w:val="000000" w:themeColor="text1"/>
          <w:sz w:val="28"/>
          <w:szCs w:val="28"/>
        </w:rPr>
        <w:t xml:space="preserve">Network Transformation-II, </w:t>
      </w:r>
      <w:r w:rsidR="00EA34B4" w:rsidRPr="0064458B">
        <w:rPr>
          <w:rFonts w:asciiTheme="majorHAnsi" w:hAnsiTheme="majorHAnsi"/>
          <w:b/>
          <w:color w:val="000000" w:themeColor="text1"/>
          <w:sz w:val="28"/>
          <w:szCs w:val="28"/>
        </w:rPr>
        <w:t xml:space="preserve">LTR </w:t>
      </w:r>
    </w:p>
    <w:p w:rsidR="00EA34B4" w:rsidRPr="005A583A" w:rsidRDefault="00EA34B4" w:rsidP="00EA34B4">
      <w:pPr>
        <w:pBdr>
          <w:top w:val="thinThickThinSmallGap" w:sz="24" w:space="1" w:color="auto"/>
          <w:left w:val="thinThickThinSmallGap" w:sz="24" w:space="4" w:color="auto"/>
          <w:bottom w:val="thinThickThinSmallGap" w:sz="24" w:space="0" w:color="auto"/>
          <w:right w:val="thinThickThinSmallGap" w:sz="24" w:space="4" w:color="auto"/>
        </w:pBdr>
        <w:rPr>
          <w:b/>
          <w:color w:val="000000" w:themeColor="text1"/>
          <w:sz w:val="28"/>
          <w:szCs w:val="28"/>
        </w:rPr>
      </w:pPr>
    </w:p>
    <w:p w:rsidR="003C5756" w:rsidRPr="005A583A" w:rsidRDefault="003C5756" w:rsidP="003C5756">
      <w:pPr>
        <w:tabs>
          <w:tab w:val="left" w:pos="90"/>
        </w:tabs>
        <w:spacing w:line="360" w:lineRule="auto"/>
        <w:ind w:left="90"/>
        <w:jc w:val="both"/>
        <w:rPr>
          <w:bCs/>
          <w:color w:val="000000" w:themeColor="text1"/>
          <w:sz w:val="22"/>
          <w:szCs w:val="22"/>
        </w:rPr>
      </w:pPr>
    </w:p>
    <w:p w:rsidR="003D4B30" w:rsidRPr="0064458B" w:rsidRDefault="003D4B30" w:rsidP="0064458B">
      <w:pPr>
        <w:pStyle w:val="ListParagraph"/>
        <w:numPr>
          <w:ilvl w:val="0"/>
          <w:numId w:val="34"/>
        </w:numPr>
        <w:tabs>
          <w:tab w:val="left" w:pos="90"/>
        </w:tabs>
        <w:spacing w:line="360" w:lineRule="auto"/>
        <w:jc w:val="both"/>
        <w:rPr>
          <w:color w:val="000000" w:themeColor="text1"/>
        </w:rPr>
      </w:pPr>
      <w:r w:rsidRPr="0064458B">
        <w:rPr>
          <w:color w:val="000000" w:themeColor="text1"/>
        </w:rPr>
        <w:t>Sealed Tenders/Quotations (both Technical &amp; Commercial Offers) addressed to the GM Network Operations, CTH Building, 1-Mcleod R</w:t>
      </w:r>
      <w:bookmarkStart w:id="0" w:name="_GoBack"/>
      <w:bookmarkEnd w:id="0"/>
      <w:r w:rsidRPr="0064458B">
        <w:rPr>
          <w:color w:val="000000" w:themeColor="text1"/>
        </w:rPr>
        <w:t xml:space="preserve">oad, Lahore is invited for the Frame Contract to approve the rates for </w:t>
      </w:r>
      <w:r w:rsidRPr="0064458B">
        <w:rPr>
          <w:bCs/>
          <w:color w:val="000000" w:themeColor="text1"/>
          <w:sz w:val="22"/>
          <w:szCs w:val="22"/>
        </w:rPr>
        <w:t>laying, testing &amp; commissioning of 96/48/12 Fiber Optical Cables in different areas of Lahore as per BOQ</w:t>
      </w:r>
      <w:r w:rsidRPr="0064458B">
        <w:rPr>
          <w:rFonts w:asciiTheme="minorHAnsi" w:hAnsiTheme="minorHAnsi"/>
          <w:color w:val="000000" w:themeColor="text1"/>
        </w:rPr>
        <w:t>.</w:t>
      </w:r>
      <w:r w:rsidRPr="0064458B">
        <w:rPr>
          <w:color w:val="000000" w:themeColor="text1"/>
        </w:rPr>
        <w:t xml:space="preserve"> The work must be performed with a good standard of quality. </w:t>
      </w:r>
    </w:p>
    <w:p w:rsidR="003D4B30" w:rsidRPr="005A583A" w:rsidRDefault="003D4B30" w:rsidP="003D4B30">
      <w:pPr>
        <w:tabs>
          <w:tab w:val="left" w:pos="90"/>
        </w:tabs>
        <w:spacing w:line="360" w:lineRule="auto"/>
        <w:ind w:left="90"/>
        <w:jc w:val="both"/>
        <w:rPr>
          <w:bCs/>
          <w:color w:val="000000" w:themeColor="text1"/>
          <w:sz w:val="22"/>
          <w:szCs w:val="22"/>
        </w:rPr>
      </w:pPr>
    </w:p>
    <w:p w:rsidR="003C5756" w:rsidRPr="0064458B" w:rsidRDefault="003C5756" w:rsidP="0064458B">
      <w:pPr>
        <w:pStyle w:val="ListParagraph"/>
        <w:numPr>
          <w:ilvl w:val="0"/>
          <w:numId w:val="34"/>
        </w:numPr>
        <w:spacing w:line="360" w:lineRule="auto"/>
        <w:jc w:val="both"/>
        <w:rPr>
          <w:bCs/>
          <w:color w:val="000000" w:themeColor="text1"/>
          <w:sz w:val="22"/>
          <w:szCs w:val="22"/>
        </w:rPr>
      </w:pPr>
      <w:r w:rsidRPr="0064458B">
        <w:rPr>
          <w:bCs/>
          <w:color w:val="000000" w:themeColor="text1"/>
          <w:sz w:val="22"/>
          <w:szCs w:val="22"/>
        </w:rPr>
        <w:t xml:space="preserve">The Tender Documents can be purchased from the office of the Senior Manager </w:t>
      </w:r>
      <w:r w:rsidR="008745E6" w:rsidRPr="0064458B">
        <w:rPr>
          <w:bCs/>
          <w:color w:val="000000" w:themeColor="text1"/>
          <w:sz w:val="22"/>
          <w:szCs w:val="22"/>
        </w:rPr>
        <w:t>(</w:t>
      </w:r>
      <w:r w:rsidRPr="0064458B">
        <w:rPr>
          <w:bCs/>
          <w:color w:val="000000" w:themeColor="text1"/>
          <w:sz w:val="22"/>
          <w:szCs w:val="22"/>
        </w:rPr>
        <w:t>Finance</w:t>
      </w:r>
      <w:r w:rsidR="008745E6" w:rsidRPr="0064458B">
        <w:rPr>
          <w:bCs/>
          <w:color w:val="000000" w:themeColor="text1"/>
          <w:sz w:val="22"/>
          <w:szCs w:val="22"/>
        </w:rPr>
        <w:t xml:space="preserve"> &amp; Management Accounts)</w:t>
      </w:r>
      <w:r w:rsidRPr="0064458B">
        <w:rPr>
          <w:bCs/>
          <w:color w:val="000000" w:themeColor="text1"/>
          <w:sz w:val="22"/>
          <w:szCs w:val="22"/>
        </w:rPr>
        <w:t xml:space="preserve"> </w:t>
      </w:r>
      <w:r w:rsidR="00E3173D" w:rsidRPr="0064458B">
        <w:rPr>
          <w:bCs/>
          <w:color w:val="000000" w:themeColor="text1"/>
          <w:sz w:val="22"/>
          <w:szCs w:val="22"/>
        </w:rPr>
        <w:t>LTR-N, Business Zone Central, Tufail road Lahore Cantt</w:t>
      </w:r>
      <w:r w:rsidRPr="0064458B">
        <w:rPr>
          <w:bCs/>
          <w:color w:val="000000" w:themeColor="text1"/>
          <w:sz w:val="22"/>
          <w:szCs w:val="22"/>
        </w:rPr>
        <w:t xml:space="preserve"> on payment of Rs.</w:t>
      </w:r>
      <w:r w:rsidR="00267870" w:rsidRPr="0064458B">
        <w:rPr>
          <w:bCs/>
          <w:color w:val="000000" w:themeColor="text1"/>
          <w:sz w:val="22"/>
          <w:szCs w:val="22"/>
        </w:rPr>
        <w:t>10</w:t>
      </w:r>
      <w:r w:rsidRPr="0064458B">
        <w:rPr>
          <w:bCs/>
          <w:color w:val="000000" w:themeColor="text1"/>
          <w:sz w:val="22"/>
          <w:szCs w:val="22"/>
        </w:rPr>
        <w:t>00</w:t>
      </w:r>
      <w:r w:rsidR="00267870" w:rsidRPr="0064458B">
        <w:rPr>
          <w:bCs/>
          <w:color w:val="000000" w:themeColor="text1"/>
          <w:sz w:val="22"/>
          <w:szCs w:val="22"/>
        </w:rPr>
        <w:t>/</w:t>
      </w:r>
      <w:r w:rsidRPr="0064458B">
        <w:rPr>
          <w:bCs/>
          <w:color w:val="000000" w:themeColor="text1"/>
          <w:sz w:val="22"/>
          <w:szCs w:val="22"/>
        </w:rPr>
        <w:t xml:space="preserve">- (non-refundable) through Cash /Demand Draft / Pay Order (issued in the name of Senior Manager Finance </w:t>
      </w:r>
      <w:r w:rsidR="00E3173D" w:rsidRPr="0064458B">
        <w:rPr>
          <w:bCs/>
          <w:color w:val="000000" w:themeColor="text1"/>
          <w:sz w:val="22"/>
          <w:szCs w:val="22"/>
        </w:rPr>
        <w:t>LTR</w:t>
      </w:r>
      <w:r w:rsidRPr="0064458B">
        <w:rPr>
          <w:bCs/>
          <w:color w:val="000000" w:themeColor="text1"/>
          <w:sz w:val="22"/>
          <w:szCs w:val="22"/>
        </w:rPr>
        <w:t>).</w:t>
      </w:r>
    </w:p>
    <w:p w:rsidR="003C5756" w:rsidRPr="005A583A" w:rsidRDefault="003C5756" w:rsidP="003C5756">
      <w:pPr>
        <w:spacing w:line="360" w:lineRule="auto"/>
        <w:ind w:left="180"/>
        <w:jc w:val="both"/>
        <w:rPr>
          <w:bCs/>
          <w:color w:val="000000" w:themeColor="text1"/>
          <w:sz w:val="22"/>
          <w:szCs w:val="22"/>
        </w:rPr>
      </w:pPr>
    </w:p>
    <w:p w:rsidR="003C5756" w:rsidRPr="0064458B" w:rsidRDefault="003C5756" w:rsidP="0064458B">
      <w:pPr>
        <w:pStyle w:val="ListParagraph"/>
        <w:numPr>
          <w:ilvl w:val="0"/>
          <w:numId w:val="34"/>
        </w:numPr>
        <w:spacing w:line="360" w:lineRule="auto"/>
        <w:jc w:val="both"/>
        <w:rPr>
          <w:b/>
          <w:bCs/>
          <w:color w:val="000000" w:themeColor="text1"/>
          <w:sz w:val="22"/>
          <w:szCs w:val="22"/>
        </w:rPr>
      </w:pPr>
      <w:r w:rsidRPr="0064458B">
        <w:rPr>
          <w:bCs/>
          <w:color w:val="000000" w:themeColor="text1"/>
          <w:sz w:val="22"/>
          <w:szCs w:val="22"/>
        </w:rPr>
        <w:t xml:space="preserve">Bids for the subject work, completed in all respect should be dropped in Tender Box as per instructions mentioned in bid documents on </w:t>
      </w:r>
      <w:r w:rsidR="00E64188" w:rsidRPr="0064458B">
        <w:rPr>
          <w:b/>
          <w:bCs/>
          <w:color w:val="000000" w:themeColor="text1"/>
          <w:sz w:val="22"/>
          <w:szCs w:val="22"/>
        </w:rPr>
        <w:t>24</w:t>
      </w:r>
      <w:r w:rsidR="0089473B" w:rsidRPr="0064458B">
        <w:rPr>
          <w:b/>
          <w:bCs/>
          <w:color w:val="000000" w:themeColor="text1"/>
          <w:sz w:val="22"/>
          <w:szCs w:val="22"/>
        </w:rPr>
        <w:t xml:space="preserve">-04-2017 </w:t>
      </w:r>
      <w:r w:rsidRPr="0064458B">
        <w:rPr>
          <w:bCs/>
          <w:color w:val="000000" w:themeColor="text1"/>
          <w:sz w:val="22"/>
          <w:szCs w:val="22"/>
        </w:rPr>
        <w:t xml:space="preserve">latest till </w:t>
      </w:r>
      <w:r w:rsidR="00012CD3" w:rsidRPr="0064458B">
        <w:rPr>
          <w:b/>
          <w:bCs/>
          <w:color w:val="000000" w:themeColor="text1"/>
          <w:sz w:val="22"/>
          <w:szCs w:val="22"/>
        </w:rPr>
        <w:t>1600</w:t>
      </w:r>
      <w:r w:rsidRPr="0064458B">
        <w:rPr>
          <w:bCs/>
          <w:color w:val="000000" w:themeColor="text1"/>
          <w:sz w:val="22"/>
          <w:szCs w:val="22"/>
        </w:rPr>
        <w:t xml:space="preserve"> hours.</w:t>
      </w:r>
    </w:p>
    <w:p w:rsidR="003C5756" w:rsidRPr="005A583A" w:rsidRDefault="003C5756" w:rsidP="003C5756">
      <w:pPr>
        <w:spacing w:line="360" w:lineRule="auto"/>
        <w:ind w:left="120"/>
        <w:jc w:val="both"/>
        <w:rPr>
          <w:bCs/>
          <w:color w:val="000000" w:themeColor="text1"/>
          <w:sz w:val="22"/>
          <w:szCs w:val="22"/>
        </w:rPr>
      </w:pPr>
    </w:p>
    <w:p w:rsidR="003C5756" w:rsidRPr="0064458B" w:rsidRDefault="003C5756" w:rsidP="0064458B">
      <w:pPr>
        <w:pStyle w:val="ListParagraph"/>
        <w:numPr>
          <w:ilvl w:val="0"/>
          <w:numId w:val="34"/>
        </w:numPr>
        <w:spacing w:line="360" w:lineRule="auto"/>
        <w:jc w:val="both"/>
        <w:rPr>
          <w:bCs/>
          <w:color w:val="000000" w:themeColor="text1"/>
          <w:sz w:val="22"/>
          <w:szCs w:val="22"/>
        </w:rPr>
      </w:pPr>
      <w:r w:rsidRPr="0064458B">
        <w:rPr>
          <w:bCs/>
          <w:color w:val="000000" w:themeColor="text1"/>
          <w:sz w:val="22"/>
          <w:szCs w:val="22"/>
        </w:rPr>
        <w:t>PTCL reserves the right to reject any or all bids and to annul the bidding process at any time, or award the work to multiple Vendors without thereby incurring any liability to the affected bidder(s) or any obligation to inform the affected bidder(s) on the grounds for this PTCL action.</w:t>
      </w:r>
    </w:p>
    <w:p w:rsidR="003C5756" w:rsidRPr="005A583A" w:rsidRDefault="003C5756" w:rsidP="003C5756">
      <w:pPr>
        <w:spacing w:line="360" w:lineRule="auto"/>
        <w:ind w:left="120"/>
        <w:jc w:val="both"/>
        <w:rPr>
          <w:bCs/>
          <w:color w:val="000000" w:themeColor="text1"/>
          <w:sz w:val="22"/>
          <w:szCs w:val="22"/>
        </w:rPr>
      </w:pPr>
    </w:p>
    <w:p w:rsidR="008745E6" w:rsidRPr="0064458B" w:rsidRDefault="003C5756" w:rsidP="0064458B">
      <w:pPr>
        <w:pStyle w:val="ListParagraph"/>
        <w:numPr>
          <w:ilvl w:val="0"/>
          <w:numId w:val="34"/>
        </w:numPr>
        <w:spacing w:line="360" w:lineRule="auto"/>
        <w:jc w:val="both"/>
        <w:rPr>
          <w:bCs/>
          <w:color w:val="000000" w:themeColor="text1"/>
          <w:sz w:val="22"/>
          <w:szCs w:val="22"/>
        </w:rPr>
      </w:pPr>
      <w:r w:rsidRPr="0064458B">
        <w:rPr>
          <w:bCs/>
          <w:color w:val="000000" w:themeColor="text1"/>
          <w:sz w:val="22"/>
          <w:szCs w:val="22"/>
        </w:rPr>
        <w:t>All bidders must undergo Vendor Registration Process</w:t>
      </w:r>
    </w:p>
    <w:p w:rsidR="008745E6" w:rsidRPr="0064458B" w:rsidRDefault="008745E6" w:rsidP="0064458B">
      <w:pPr>
        <w:pStyle w:val="ListParagraph"/>
        <w:numPr>
          <w:ilvl w:val="1"/>
          <w:numId w:val="34"/>
        </w:numPr>
        <w:jc w:val="both"/>
        <w:rPr>
          <w:bCs/>
          <w:color w:val="000000" w:themeColor="text1"/>
          <w:sz w:val="22"/>
          <w:szCs w:val="22"/>
        </w:rPr>
      </w:pPr>
      <w:r w:rsidRPr="0064458B">
        <w:rPr>
          <w:bCs/>
          <w:color w:val="000000" w:themeColor="text1"/>
          <w:sz w:val="22"/>
          <w:szCs w:val="22"/>
        </w:rPr>
        <w:t xml:space="preserve">Vendor registration is mandatory for all the vendors interested in supplying goods/services to PTCL. </w:t>
      </w:r>
    </w:p>
    <w:p w:rsidR="008745E6" w:rsidRPr="0064458B" w:rsidRDefault="008745E6" w:rsidP="0064458B">
      <w:pPr>
        <w:pStyle w:val="ListParagraph"/>
        <w:numPr>
          <w:ilvl w:val="1"/>
          <w:numId w:val="34"/>
        </w:numPr>
        <w:jc w:val="both"/>
        <w:rPr>
          <w:bCs/>
          <w:color w:val="000000" w:themeColor="text1"/>
          <w:sz w:val="22"/>
          <w:szCs w:val="22"/>
        </w:rPr>
      </w:pPr>
      <w:r w:rsidRPr="0064458B">
        <w:rPr>
          <w:bCs/>
          <w:color w:val="000000" w:themeColor="text1"/>
          <w:sz w:val="22"/>
          <w:szCs w:val="22"/>
        </w:rPr>
        <w:t>It is essential to mention the Vendor Registration Code (VR Code) on Quotation/Bids submitted.</w:t>
      </w:r>
    </w:p>
    <w:p w:rsidR="008745E6" w:rsidRPr="0064458B" w:rsidRDefault="008745E6" w:rsidP="0064458B">
      <w:pPr>
        <w:pStyle w:val="ListParagraph"/>
        <w:numPr>
          <w:ilvl w:val="1"/>
          <w:numId w:val="34"/>
        </w:numPr>
        <w:jc w:val="both"/>
        <w:rPr>
          <w:color w:val="000000" w:themeColor="text1"/>
          <w:sz w:val="20"/>
          <w:szCs w:val="20"/>
        </w:rPr>
      </w:pPr>
      <w:r w:rsidRPr="0064458B">
        <w:rPr>
          <w:bCs/>
          <w:color w:val="000000" w:themeColor="text1"/>
          <w:sz w:val="22"/>
          <w:szCs w:val="22"/>
        </w:rPr>
        <w:t>Unregistered vendors shall get registered with PTCL for good/continuous business relationship</w:t>
      </w:r>
      <w:r w:rsidRPr="0064458B">
        <w:rPr>
          <w:color w:val="000000" w:themeColor="text1"/>
          <w:sz w:val="20"/>
          <w:szCs w:val="20"/>
        </w:rPr>
        <w:t>.</w:t>
      </w:r>
    </w:p>
    <w:p w:rsidR="003C5756" w:rsidRPr="005A583A" w:rsidRDefault="003C5756" w:rsidP="003C5756">
      <w:pPr>
        <w:ind w:left="120"/>
        <w:jc w:val="both"/>
        <w:rPr>
          <w:bCs/>
          <w:color w:val="000000" w:themeColor="text1"/>
          <w:sz w:val="22"/>
          <w:szCs w:val="22"/>
        </w:rPr>
      </w:pPr>
    </w:p>
    <w:p w:rsidR="003C5756" w:rsidRPr="0064458B" w:rsidRDefault="003C5756" w:rsidP="0064458B">
      <w:pPr>
        <w:pStyle w:val="ListParagraph"/>
        <w:numPr>
          <w:ilvl w:val="0"/>
          <w:numId w:val="34"/>
        </w:numPr>
        <w:jc w:val="both"/>
        <w:rPr>
          <w:bCs/>
          <w:color w:val="000000" w:themeColor="text1"/>
          <w:sz w:val="22"/>
          <w:szCs w:val="22"/>
        </w:rPr>
      </w:pPr>
      <w:r w:rsidRPr="0064458B">
        <w:rPr>
          <w:bCs/>
          <w:color w:val="000000" w:themeColor="text1"/>
          <w:sz w:val="22"/>
          <w:szCs w:val="22"/>
        </w:rPr>
        <w:t>All correspondence in this regard including bid submission may be addressed to the undersigned.</w:t>
      </w:r>
    </w:p>
    <w:p w:rsidR="003C5756" w:rsidRPr="005A583A" w:rsidRDefault="003C5756" w:rsidP="003C5756">
      <w:pPr>
        <w:ind w:left="120"/>
        <w:jc w:val="both"/>
        <w:rPr>
          <w:bCs/>
          <w:color w:val="000000" w:themeColor="text1"/>
          <w:sz w:val="22"/>
          <w:szCs w:val="22"/>
        </w:rPr>
      </w:pPr>
    </w:p>
    <w:p w:rsidR="008504EA" w:rsidRDefault="008504EA" w:rsidP="008504EA">
      <w:pPr>
        <w:ind w:left="120"/>
        <w:jc w:val="both"/>
        <w:rPr>
          <w:bCs/>
          <w:color w:val="000000" w:themeColor="text1"/>
          <w:sz w:val="22"/>
          <w:szCs w:val="22"/>
        </w:rPr>
      </w:pPr>
    </w:p>
    <w:p w:rsidR="0064458B" w:rsidRDefault="0064458B" w:rsidP="008504EA">
      <w:pPr>
        <w:ind w:left="120"/>
        <w:jc w:val="both"/>
        <w:rPr>
          <w:bCs/>
          <w:color w:val="000000" w:themeColor="text1"/>
          <w:sz w:val="22"/>
          <w:szCs w:val="22"/>
        </w:rPr>
      </w:pPr>
    </w:p>
    <w:p w:rsidR="0064458B" w:rsidRPr="005A583A" w:rsidRDefault="0064458B" w:rsidP="008504EA">
      <w:pPr>
        <w:ind w:left="120"/>
        <w:jc w:val="both"/>
        <w:rPr>
          <w:bCs/>
          <w:color w:val="000000" w:themeColor="text1"/>
          <w:sz w:val="22"/>
          <w:szCs w:val="22"/>
        </w:rPr>
      </w:pPr>
    </w:p>
    <w:p w:rsidR="00BB4C28" w:rsidRPr="005A583A" w:rsidRDefault="00CE0CF7" w:rsidP="0064458B">
      <w:pPr>
        <w:ind w:left="720"/>
        <w:jc w:val="both"/>
        <w:rPr>
          <w:b/>
          <w:bCs/>
          <w:color w:val="000000" w:themeColor="text1"/>
          <w:sz w:val="22"/>
          <w:szCs w:val="22"/>
        </w:rPr>
      </w:pPr>
      <w:r w:rsidRPr="005A583A">
        <w:rPr>
          <w:b/>
          <w:bCs/>
          <w:color w:val="000000" w:themeColor="text1"/>
          <w:sz w:val="22"/>
          <w:szCs w:val="22"/>
        </w:rPr>
        <w:t xml:space="preserve">Manager </w:t>
      </w:r>
      <w:r w:rsidR="003D4B30" w:rsidRPr="005A583A">
        <w:rPr>
          <w:b/>
          <w:bCs/>
          <w:color w:val="000000" w:themeColor="text1"/>
          <w:sz w:val="22"/>
          <w:szCs w:val="22"/>
        </w:rPr>
        <w:t>Coordination NOD LTR</w:t>
      </w:r>
      <w:r w:rsidRPr="005A583A">
        <w:rPr>
          <w:b/>
          <w:bCs/>
          <w:color w:val="000000" w:themeColor="text1"/>
          <w:sz w:val="22"/>
          <w:szCs w:val="22"/>
        </w:rPr>
        <w:t>,</w:t>
      </w:r>
    </w:p>
    <w:p w:rsidR="00BB4C28" w:rsidRPr="005A583A" w:rsidRDefault="00BB4C28" w:rsidP="0064458B">
      <w:pPr>
        <w:ind w:left="720"/>
        <w:jc w:val="both"/>
        <w:rPr>
          <w:bCs/>
          <w:color w:val="000000" w:themeColor="text1"/>
          <w:sz w:val="22"/>
          <w:szCs w:val="22"/>
        </w:rPr>
      </w:pPr>
      <w:r w:rsidRPr="005A583A">
        <w:rPr>
          <w:bCs/>
          <w:color w:val="000000" w:themeColor="text1"/>
          <w:sz w:val="22"/>
          <w:szCs w:val="22"/>
        </w:rPr>
        <w:t xml:space="preserve">O/O </w:t>
      </w:r>
      <w:r w:rsidR="00B04C52" w:rsidRPr="005A583A">
        <w:rPr>
          <w:bCs/>
          <w:color w:val="000000" w:themeColor="text1"/>
          <w:sz w:val="22"/>
          <w:szCs w:val="22"/>
        </w:rPr>
        <w:t>the</w:t>
      </w:r>
      <w:r w:rsidRPr="005A583A">
        <w:rPr>
          <w:bCs/>
          <w:color w:val="000000" w:themeColor="text1"/>
          <w:sz w:val="22"/>
          <w:szCs w:val="22"/>
        </w:rPr>
        <w:t xml:space="preserve"> General Manager </w:t>
      </w:r>
      <w:r w:rsidR="003D4B30" w:rsidRPr="005A583A">
        <w:rPr>
          <w:bCs/>
          <w:color w:val="000000" w:themeColor="text1"/>
          <w:sz w:val="22"/>
          <w:szCs w:val="22"/>
        </w:rPr>
        <w:t xml:space="preserve">NOD </w:t>
      </w:r>
      <w:r w:rsidRPr="005A583A">
        <w:rPr>
          <w:bCs/>
          <w:color w:val="000000" w:themeColor="text1"/>
          <w:sz w:val="22"/>
          <w:szCs w:val="22"/>
        </w:rPr>
        <w:t>Region Lahore</w:t>
      </w:r>
    </w:p>
    <w:p w:rsidR="00981769" w:rsidRPr="005A583A" w:rsidRDefault="007B1A10" w:rsidP="0064458B">
      <w:pPr>
        <w:ind w:left="600"/>
        <w:rPr>
          <w:b/>
          <w:color w:val="000000" w:themeColor="text1"/>
          <w:sz w:val="26"/>
        </w:rPr>
      </w:pPr>
      <w:r w:rsidRPr="005A583A">
        <w:rPr>
          <w:color w:val="000000" w:themeColor="text1"/>
        </w:rPr>
        <w:t xml:space="preserve">  </w:t>
      </w:r>
      <w:r w:rsidR="003D4B30" w:rsidRPr="005A583A">
        <w:rPr>
          <w:color w:val="000000" w:themeColor="text1"/>
        </w:rPr>
        <w:t>3</w:t>
      </w:r>
      <w:r w:rsidR="003D4B30" w:rsidRPr="005A583A">
        <w:rPr>
          <w:color w:val="000000" w:themeColor="text1"/>
          <w:vertAlign w:val="superscript"/>
        </w:rPr>
        <w:t>rd</w:t>
      </w:r>
      <w:r w:rsidR="003D4B30" w:rsidRPr="005A583A">
        <w:rPr>
          <w:color w:val="000000" w:themeColor="text1"/>
        </w:rPr>
        <w:t xml:space="preserve"> </w:t>
      </w:r>
      <w:r w:rsidR="003D4B30" w:rsidRPr="005A583A">
        <w:rPr>
          <w:color w:val="000000" w:themeColor="text1"/>
          <w:vertAlign w:val="superscript"/>
        </w:rPr>
        <w:t xml:space="preserve"> </w:t>
      </w:r>
      <w:r w:rsidR="00264CC1" w:rsidRPr="005A583A">
        <w:rPr>
          <w:color w:val="000000" w:themeColor="text1"/>
        </w:rPr>
        <w:t>Floor,</w:t>
      </w:r>
      <w:r w:rsidR="00267870" w:rsidRPr="005A583A">
        <w:rPr>
          <w:color w:val="000000" w:themeColor="text1"/>
        </w:rPr>
        <w:t xml:space="preserve"> </w:t>
      </w:r>
      <w:r w:rsidR="003D4B30" w:rsidRPr="005A583A">
        <w:rPr>
          <w:color w:val="000000" w:themeColor="text1"/>
        </w:rPr>
        <w:t xml:space="preserve">CTH </w:t>
      </w:r>
      <w:r w:rsidR="00264CC1" w:rsidRPr="005A583A">
        <w:rPr>
          <w:color w:val="000000" w:themeColor="text1"/>
        </w:rPr>
        <w:t xml:space="preserve">Building, </w:t>
      </w:r>
      <w:r w:rsidR="003D4B30" w:rsidRPr="005A583A">
        <w:rPr>
          <w:color w:val="000000" w:themeColor="text1"/>
        </w:rPr>
        <w:t>1 Mcleod Road</w:t>
      </w:r>
      <w:r w:rsidR="00264CC1" w:rsidRPr="005A583A">
        <w:rPr>
          <w:color w:val="000000" w:themeColor="text1"/>
        </w:rPr>
        <w:t>, Lahore</w:t>
      </w:r>
      <w:r w:rsidR="00981769" w:rsidRPr="005A583A">
        <w:rPr>
          <w:color w:val="000000" w:themeColor="text1"/>
        </w:rPr>
        <w:t>.</w:t>
      </w:r>
    </w:p>
    <w:p w:rsidR="00BB4C28" w:rsidRPr="005A583A" w:rsidRDefault="00BB4C28" w:rsidP="0064458B">
      <w:pPr>
        <w:ind w:left="600" w:firstLine="120"/>
        <w:jc w:val="both"/>
        <w:rPr>
          <w:bCs/>
          <w:color w:val="000000" w:themeColor="text1"/>
          <w:sz w:val="22"/>
          <w:szCs w:val="22"/>
        </w:rPr>
      </w:pPr>
      <w:r w:rsidRPr="005A583A">
        <w:rPr>
          <w:bCs/>
          <w:color w:val="000000" w:themeColor="text1"/>
          <w:sz w:val="22"/>
          <w:szCs w:val="22"/>
        </w:rPr>
        <w:t>Tel : +92-42-</w:t>
      </w:r>
      <w:r w:rsidR="00264CC1" w:rsidRPr="005A583A">
        <w:rPr>
          <w:bCs/>
          <w:color w:val="000000" w:themeColor="text1"/>
          <w:sz w:val="22"/>
          <w:szCs w:val="22"/>
        </w:rPr>
        <w:t>373</w:t>
      </w:r>
      <w:r w:rsidR="003D4B30" w:rsidRPr="005A583A">
        <w:rPr>
          <w:bCs/>
          <w:color w:val="000000" w:themeColor="text1"/>
          <w:sz w:val="22"/>
          <w:szCs w:val="22"/>
        </w:rPr>
        <w:t>21929</w:t>
      </w:r>
      <w:r w:rsidRPr="005A583A">
        <w:rPr>
          <w:bCs/>
          <w:color w:val="000000" w:themeColor="text1"/>
          <w:sz w:val="22"/>
          <w:szCs w:val="22"/>
        </w:rPr>
        <w:t>,</w:t>
      </w:r>
    </w:p>
    <w:p w:rsidR="00BB4C28" w:rsidRPr="005A583A" w:rsidRDefault="00BB4C28" w:rsidP="0064458B">
      <w:pPr>
        <w:ind w:left="720"/>
        <w:jc w:val="both"/>
        <w:rPr>
          <w:bCs/>
          <w:color w:val="000000" w:themeColor="text1"/>
          <w:sz w:val="22"/>
          <w:szCs w:val="22"/>
        </w:rPr>
      </w:pPr>
      <w:r w:rsidRPr="005A583A">
        <w:rPr>
          <w:bCs/>
          <w:color w:val="000000" w:themeColor="text1"/>
          <w:sz w:val="22"/>
          <w:szCs w:val="22"/>
        </w:rPr>
        <w:t xml:space="preserve">Email: </w:t>
      </w:r>
      <w:r w:rsidR="003D4B30" w:rsidRPr="005A583A">
        <w:rPr>
          <w:bCs/>
          <w:color w:val="000000" w:themeColor="text1"/>
          <w:sz w:val="22"/>
          <w:szCs w:val="22"/>
        </w:rPr>
        <w:t>naeem.bassey</w:t>
      </w:r>
      <w:r w:rsidR="00264CC1" w:rsidRPr="005A583A">
        <w:rPr>
          <w:bCs/>
          <w:color w:val="000000" w:themeColor="text1"/>
          <w:sz w:val="22"/>
          <w:szCs w:val="22"/>
        </w:rPr>
        <w:t>@ptcl.net.pk</w:t>
      </w:r>
    </w:p>
    <w:p w:rsidR="003C5756" w:rsidRPr="0064458B" w:rsidRDefault="003C5756" w:rsidP="0064458B">
      <w:pPr>
        <w:rPr>
          <w:b/>
          <w:color w:val="000000" w:themeColor="text1"/>
          <w:sz w:val="28"/>
          <w:szCs w:val="32"/>
        </w:rPr>
      </w:pPr>
    </w:p>
    <w:sectPr w:rsidR="003C5756" w:rsidRPr="0064458B" w:rsidSect="002A02C4">
      <w:footerReference w:type="even" r:id="rId11"/>
      <w:footerReference w:type="default" r:id="rId12"/>
      <w:pgSz w:w="12240" w:h="15840"/>
      <w:pgMar w:top="360" w:right="900" w:bottom="54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B7" w:rsidRDefault="008B65B7">
      <w:r>
        <w:separator/>
      </w:r>
    </w:p>
  </w:endnote>
  <w:endnote w:type="continuationSeparator" w:id="0">
    <w:p w:rsidR="008B65B7" w:rsidRDefault="008B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B" w:rsidRDefault="009E7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E8B" w:rsidRDefault="009E7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B" w:rsidRDefault="009E7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58B">
      <w:rPr>
        <w:rStyle w:val="PageNumber"/>
        <w:noProof/>
      </w:rPr>
      <w:t>1</w:t>
    </w:r>
    <w:r>
      <w:rPr>
        <w:rStyle w:val="PageNumber"/>
      </w:rPr>
      <w:fldChar w:fldCharType="end"/>
    </w:r>
  </w:p>
  <w:p w:rsidR="009E7E8B" w:rsidRDefault="009E7E8B" w:rsidP="0078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B7" w:rsidRDefault="008B65B7">
      <w:r>
        <w:separator/>
      </w:r>
    </w:p>
  </w:footnote>
  <w:footnote w:type="continuationSeparator" w:id="0">
    <w:p w:rsidR="008B65B7" w:rsidRDefault="008B6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E5F7E"/>
    <w:multiLevelType w:val="hybridMultilevel"/>
    <w:tmpl w:val="70C222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AA1A22"/>
    <w:multiLevelType w:val="hybridMultilevel"/>
    <w:tmpl w:val="777A0A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59D52D6"/>
    <w:multiLevelType w:val="hybridMultilevel"/>
    <w:tmpl w:val="346EF0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AD51509"/>
    <w:multiLevelType w:val="hybridMultilevel"/>
    <w:tmpl w:val="3E9659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E566B"/>
    <w:multiLevelType w:val="hybridMultilevel"/>
    <w:tmpl w:val="577451D4"/>
    <w:lvl w:ilvl="0" w:tplc="8D28DF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4C457C"/>
    <w:multiLevelType w:val="hybridMultilevel"/>
    <w:tmpl w:val="3DA671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72C60"/>
    <w:multiLevelType w:val="multilevel"/>
    <w:tmpl w:val="B8C62F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1A4742"/>
    <w:multiLevelType w:val="hybridMultilevel"/>
    <w:tmpl w:val="FFB66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92745"/>
    <w:multiLevelType w:val="hybridMultilevel"/>
    <w:tmpl w:val="E7263F92"/>
    <w:lvl w:ilvl="0" w:tplc="04090019">
      <w:start w:val="1"/>
      <w:numFmt w:val="lowerLetter"/>
      <w:lvlText w:val="%1."/>
      <w:lvlJc w:val="left"/>
      <w:pPr>
        <w:ind w:left="1800" w:hanging="360"/>
      </w:pPr>
    </w:lvl>
    <w:lvl w:ilvl="1" w:tplc="175CA44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2C63E4"/>
    <w:multiLevelType w:val="hybridMultilevel"/>
    <w:tmpl w:val="F83CE21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8353621"/>
    <w:multiLevelType w:val="multilevel"/>
    <w:tmpl w:val="B91013E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BAD2BC1"/>
    <w:multiLevelType w:val="hybridMultilevel"/>
    <w:tmpl w:val="84A66C7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3F0D1EE3"/>
    <w:multiLevelType w:val="hybridMultilevel"/>
    <w:tmpl w:val="2AC0619E"/>
    <w:lvl w:ilvl="0" w:tplc="9E64E16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360"/>
        </w:tabs>
      </w:pPr>
    </w:lvl>
    <w:lvl w:ilvl="2" w:tplc="4BC0858C">
      <w:start w:val="1"/>
      <w:numFmt w:val="lowerLetter"/>
      <w:lvlText w:val="%3."/>
      <w:lvlJc w:val="left"/>
      <w:pPr>
        <w:tabs>
          <w:tab w:val="num" w:pos="720"/>
        </w:tabs>
        <w:ind w:left="720" w:hanging="360"/>
      </w:pPr>
      <w:rPr>
        <w:rFonts w:hint="default"/>
      </w:rPr>
    </w:lvl>
    <w:lvl w:ilvl="3" w:tplc="BB92623E">
      <w:numFmt w:val="none"/>
      <w:lvlText w:val=""/>
      <w:lvlJc w:val="left"/>
      <w:pPr>
        <w:tabs>
          <w:tab w:val="num" w:pos="360"/>
        </w:tabs>
      </w:pPr>
    </w:lvl>
    <w:lvl w:ilvl="4" w:tplc="7E761CC0">
      <w:numFmt w:val="none"/>
      <w:lvlText w:val=""/>
      <w:lvlJc w:val="left"/>
      <w:pPr>
        <w:tabs>
          <w:tab w:val="num" w:pos="360"/>
        </w:tabs>
      </w:pPr>
    </w:lvl>
    <w:lvl w:ilvl="5" w:tplc="52BEBC6A">
      <w:numFmt w:val="none"/>
      <w:lvlText w:val=""/>
      <w:lvlJc w:val="left"/>
      <w:pPr>
        <w:tabs>
          <w:tab w:val="num" w:pos="360"/>
        </w:tabs>
      </w:pPr>
    </w:lvl>
    <w:lvl w:ilvl="6" w:tplc="BBAAEE02">
      <w:numFmt w:val="none"/>
      <w:lvlText w:val=""/>
      <w:lvlJc w:val="left"/>
      <w:pPr>
        <w:tabs>
          <w:tab w:val="num" w:pos="360"/>
        </w:tabs>
      </w:pPr>
    </w:lvl>
    <w:lvl w:ilvl="7" w:tplc="71008DF8">
      <w:numFmt w:val="none"/>
      <w:lvlText w:val=""/>
      <w:lvlJc w:val="left"/>
      <w:pPr>
        <w:tabs>
          <w:tab w:val="num" w:pos="360"/>
        </w:tabs>
      </w:pPr>
    </w:lvl>
    <w:lvl w:ilvl="8" w:tplc="DFB01104">
      <w:numFmt w:val="none"/>
      <w:lvlText w:val=""/>
      <w:lvlJc w:val="left"/>
      <w:pPr>
        <w:tabs>
          <w:tab w:val="num" w:pos="360"/>
        </w:tabs>
      </w:pPr>
    </w:lvl>
  </w:abstractNum>
  <w:abstractNum w:abstractNumId="14">
    <w:nsid w:val="469038CE"/>
    <w:multiLevelType w:val="hybridMultilevel"/>
    <w:tmpl w:val="FDC068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E20E4"/>
    <w:multiLevelType w:val="hybridMultilevel"/>
    <w:tmpl w:val="15FCD5D4"/>
    <w:lvl w:ilvl="0" w:tplc="0409001B">
      <w:start w:val="1"/>
      <w:numFmt w:val="lowerRoman"/>
      <w:lvlText w:val="%1."/>
      <w:lvlJc w:val="righ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4F2F049F"/>
    <w:multiLevelType w:val="hybridMultilevel"/>
    <w:tmpl w:val="BC1E6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27C20"/>
    <w:multiLevelType w:val="hybridMultilevel"/>
    <w:tmpl w:val="577451D4"/>
    <w:lvl w:ilvl="0" w:tplc="8D28DF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3C5C23"/>
    <w:multiLevelType w:val="hybridMultilevel"/>
    <w:tmpl w:val="FEA8FB5C"/>
    <w:lvl w:ilvl="0" w:tplc="04090003">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E0059"/>
    <w:multiLevelType w:val="hybridMultilevel"/>
    <w:tmpl w:val="213C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72F15"/>
    <w:multiLevelType w:val="hybridMultilevel"/>
    <w:tmpl w:val="F810FED8"/>
    <w:lvl w:ilvl="0" w:tplc="6AC69582">
      <w:start w:val="3"/>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397525"/>
    <w:multiLevelType w:val="hybridMultilevel"/>
    <w:tmpl w:val="7F348D26"/>
    <w:lvl w:ilvl="0" w:tplc="1A12772E">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77AC5"/>
    <w:multiLevelType w:val="hybridMultilevel"/>
    <w:tmpl w:val="322C1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53678"/>
    <w:multiLevelType w:val="hybridMultilevel"/>
    <w:tmpl w:val="6090E74C"/>
    <w:lvl w:ilvl="0" w:tplc="6AC69582">
      <w:start w:val="3"/>
      <w:numFmt w:val="lowerLetter"/>
      <w:lvlText w:val="%1)"/>
      <w:lvlJc w:val="left"/>
      <w:pPr>
        <w:tabs>
          <w:tab w:val="num" w:pos="1440"/>
        </w:tabs>
        <w:ind w:left="1440" w:hanging="720"/>
      </w:pPr>
      <w:rPr>
        <w:rFonts w:hint="default"/>
      </w:rPr>
    </w:lvl>
    <w:lvl w:ilvl="1" w:tplc="F3546F22">
      <w:start w:val="1"/>
      <w:numFmt w:val="lowerRoman"/>
      <w:lvlText w:val="%2."/>
      <w:lvlJc w:val="right"/>
      <w:pPr>
        <w:tabs>
          <w:tab w:val="num" w:pos="1800"/>
        </w:tabs>
        <w:ind w:left="1800" w:hanging="360"/>
      </w:pPr>
      <w:rPr>
        <w:rFonts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DF60D9"/>
    <w:multiLevelType w:val="hybridMultilevel"/>
    <w:tmpl w:val="0944DD7A"/>
    <w:lvl w:ilvl="0" w:tplc="838C12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44D72"/>
    <w:multiLevelType w:val="hybridMultilevel"/>
    <w:tmpl w:val="9CA4AAE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8B371D2"/>
    <w:multiLevelType w:val="hybridMultilevel"/>
    <w:tmpl w:val="CE32D1C2"/>
    <w:lvl w:ilvl="0" w:tplc="FFFFFFFF">
      <w:start w:val="1"/>
      <w:numFmt w:val="lowerLetter"/>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7">
    <w:nsid w:val="6C67764D"/>
    <w:multiLevelType w:val="hybridMultilevel"/>
    <w:tmpl w:val="590CB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36921"/>
    <w:multiLevelType w:val="hybridMultilevel"/>
    <w:tmpl w:val="A3B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22012"/>
    <w:multiLevelType w:val="multilevel"/>
    <w:tmpl w:val="04D6013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7623319"/>
    <w:multiLevelType w:val="hybridMultilevel"/>
    <w:tmpl w:val="F5B47D14"/>
    <w:lvl w:ilvl="0" w:tplc="CCCEB814">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C2C4860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DF7553"/>
    <w:multiLevelType w:val="hybridMultilevel"/>
    <w:tmpl w:val="08C26E14"/>
    <w:lvl w:ilvl="0" w:tplc="F56AABBE">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80178F"/>
    <w:multiLevelType w:val="hybridMultilevel"/>
    <w:tmpl w:val="F954A244"/>
    <w:lvl w:ilvl="0" w:tplc="04090001">
      <w:start w:val="1"/>
      <w:numFmt w:val="bullet"/>
      <w:lvlText w:val=""/>
      <w:lvlJc w:val="left"/>
      <w:pPr>
        <w:tabs>
          <w:tab w:val="num" w:pos="900"/>
        </w:tabs>
        <w:ind w:left="900" w:hanging="360"/>
      </w:pPr>
      <w:rPr>
        <w:rFonts w:ascii="Symbol" w:hAnsi="Symbol" w:hint="default"/>
        <w:b w:val="0"/>
      </w:rPr>
    </w:lvl>
    <w:lvl w:ilvl="1" w:tplc="04090019">
      <w:start w:val="1"/>
      <w:numFmt w:val="lowerLetter"/>
      <w:lvlText w:val="%2."/>
      <w:lvlJc w:val="left"/>
      <w:pPr>
        <w:tabs>
          <w:tab w:val="num" w:pos="1620"/>
        </w:tabs>
        <w:ind w:left="1620" w:hanging="360"/>
      </w:pPr>
    </w:lvl>
    <w:lvl w:ilvl="2" w:tplc="04090001">
      <w:start w:val="1"/>
      <w:numFmt w:val="bullet"/>
      <w:lvlText w:val=""/>
      <w:lvlJc w:val="left"/>
      <w:pPr>
        <w:tabs>
          <w:tab w:val="num" w:pos="2520"/>
        </w:tabs>
        <w:ind w:left="2520" w:hanging="360"/>
      </w:pPr>
      <w:rPr>
        <w:rFonts w:ascii="Symbol" w:hAnsi="Symbol" w:hint="default"/>
        <w:b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1"/>
  </w:num>
  <w:num w:numId="2">
    <w:abstractNumId w:val="0"/>
  </w:num>
  <w:num w:numId="3">
    <w:abstractNumId w:val="30"/>
  </w:num>
  <w:num w:numId="4">
    <w:abstractNumId w:val="29"/>
  </w:num>
  <w:num w:numId="5">
    <w:abstractNumId w:val="32"/>
  </w:num>
  <w:num w:numId="6">
    <w:abstractNumId w:val="15"/>
  </w:num>
  <w:num w:numId="7">
    <w:abstractNumId w:val="3"/>
  </w:num>
  <w:num w:numId="8">
    <w:abstractNumId w:val="2"/>
  </w:num>
  <w:num w:numId="9">
    <w:abstractNumId w:val="11"/>
  </w:num>
  <w:num w:numId="10">
    <w:abstractNumId w:val="13"/>
  </w:num>
  <w:num w:numId="11">
    <w:abstractNumId w:val="18"/>
  </w:num>
  <w:num w:numId="12">
    <w:abstractNumId w:val="12"/>
  </w:num>
  <w:num w:numId="13">
    <w:abstractNumId w:val="22"/>
  </w:num>
  <w:num w:numId="14">
    <w:abstractNumId w:val="10"/>
  </w:num>
  <w:num w:numId="15">
    <w:abstractNumId w:val="24"/>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6"/>
  </w:num>
  <w:num w:numId="21">
    <w:abstractNumId w:val="26"/>
  </w:num>
  <w:num w:numId="22">
    <w:abstractNumId w:val="7"/>
  </w:num>
  <w:num w:numId="23">
    <w:abstractNumId w:val="20"/>
  </w:num>
  <w:num w:numId="24">
    <w:abstractNumId w:val="9"/>
  </w:num>
  <w:num w:numId="25">
    <w:abstractNumId w:val="4"/>
  </w:num>
  <w:num w:numId="26">
    <w:abstractNumId w:val="25"/>
  </w:num>
  <w:num w:numId="27">
    <w:abstractNumId w:val="23"/>
  </w:num>
  <w:num w:numId="28">
    <w:abstractNumId w:val="27"/>
  </w:num>
  <w:num w:numId="29">
    <w:abstractNumId w:val="16"/>
  </w:num>
  <w:num w:numId="30">
    <w:abstractNumId w:val="1"/>
  </w:num>
  <w:num w:numId="31">
    <w:abstractNumId w:val="19"/>
  </w:num>
  <w:num w:numId="32">
    <w:abstractNumId w:val="28"/>
  </w:num>
  <w:num w:numId="33">
    <w:abstractNumId w:val="14"/>
  </w:num>
  <w:num w:numId="3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C7"/>
    <w:rsid w:val="00003F76"/>
    <w:rsid w:val="00011875"/>
    <w:rsid w:val="00012CD3"/>
    <w:rsid w:val="000159AD"/>
    <w:rsid w:val="000168E0"/>
    <w:rsid w:val="00024EBD"/>
    <w:rsid w:val="000256C6"/>
    <w:rsid w:val="00030582"/>
    <w:rsid w:val="000534CA"/>
    <w:rsid w:val="0005538D"/>
    <w:rsid w:val="000628D6"/>
    <w:rsid w:val="00065985"/>
    <w:rsid w:val="000675F5"/>
    <w:rsid w:val="00072323"/>
    <w:rsid w:val="000758A3"/>
    <w:rsid w:val="00081FC7"/>
    <w:rsid w:val="000829C8"/>
    <w:rsid w:val="00085F00"/>
    <w:rsid w:val="0008617E"/>
    <w:rsid w:val="00095113"/>
    <w:rsid w:val="00096465"/>
    <w:rsid w:val="000A1BE1"/>
    <w:rsid w:val="000A2628"/>
    <w:rsid w:val="000A2B62"/>
    <w:rsid w:val="000A301F"/>
    <w:rsid w:val="000A7CAE"/>
    <w:rsid w:val="000B2417"/>
    <w:rsid w:val="000B2E76"/>
    <w:rsid w:val="000B30A7"/>
    <w:rsid w:val="000B4DBF"/>
    <w:rsid w:val="000B6851"/>
    <w:rsid w:val="000C50C6"/>
    <w:rsid w:val="000C633B"/>
    <w:rsid w:val="000C7DD3"/>
    <w:rsid w:val="000D57E3"/>
    <w:rsid w:val="000D6CD3"/>
    <w:rsid w:val="000E57CF"/>
    <w:rsid w:val="000F072D"/>
    <w:rsid w:val="000F1733"/>
    <w:rsid w:val="000F3DE1"/>
    <w:rsid w:val="00101677"/>
    <w:rsid w:val="001016F6"/>
    <w:rsid w:val="001127D1"/>
    <w:rsid w:val="0011707B"/>
    <w:rsid w:val="00121EAC"/>
    <w:rsid w:val="00150EE8"/>
    <w:rsid w:val="0016097F"/>
    <w:rsid w:val="001625BE"/>
    <w:rsid w:val="00164335"/>
    <w:rsid w:val="00176310"/>
    <w:rsid w:val="001809FF"/>
    <w:rsid w:val="0018227A"/>
    <w:rsid w:val="001837B8"/>
    <w:rsid w:val="001928F8"/>
    <w:rsid w:val="001960D9"/>
    <w:rsid w:val="001A1070"/>
    <w:rsid w:val="001A42A3"/>
    <w:rsid w:val="001A7793"/>
    <w:rsid w:val="001C24C4"/>
    <w:rsid w:val="001C69F3"/>
    <w:rsid w:val="001D3300"/>
    <w:rsid w:val="001D68E5"/>
    <w:rsid w:val="001D7251"/>
    <w:rsid w:val="001D78A7"/>
    <w:rsid w:val="001E38B4"/>
    <w:rsid w:val="001E5312"/>
    <w:rsid w:val="001E6C99"/>
    <w:rsid w:val="001E7991"/>
    <w:rsid w:val="001F7575"/>
    <w:rsid w:val="00200262"/>
    <w:rsid w:val="00212081"/>
    <w:rsid w:val="0022307C"/>
    <w:rsid w:val="0022465A"/>
    <w:rsid w:val="00234D8A"/>
    <w:rsid w:val="0023792F"/>
    <w:rsid w:val="00243684"/>
    <w:rsid w:val="00251822"/>
    <w:rsid w:val="002575C9"/>
    <w:rsid w:val="00264B11"/>
    <w:rsid w:val="00264CC1"/>
    <w:rsid w:val="00265F09"/>
    <w:rsid w:val="00267870"/>
    <w:rsid w:val="002709D8"/>
    <w:rsid w:val="002878AE"/>
    <w:rsid w:val="00293B07"/>
    <w:rsid w:val="00295B63"/>
    <w:rsid w:val="002A02C4"/>
    <w:rsid w:val="002B1237"/>
    <w:rsid w:val="002B2E10"/>
    <w:rsid w:val="002B5F14"/>
    <w:rsid w:val="002B7736"/>
    <w:rsid w:val="002C493A"/>
    <w:rsid w:val="002D314D"/>
    <w:rsid w:val="002D3448"/>
    <w:rsid w:val="002E04C8"/>
    <w:rsid w:val="002F15E5"/>
    <w:rsid w:val="002F4793"/>
    <w:rsid w:val="002F5BBA"/>
    <w:rsid w:val="00305B4E"/>
    <w:rsid w:val="00305BC8"/>
    <w:rsid w:val="00312606"/>
    <w:rsid w:val="00316727"/>
    <w:rsid w:val="0032000E"/>
    <w:rsid w:val="00323D9C"/>
    <w:rsid w:val="00326965"/>
    <w:rsid w:val="0032799A"/>
    <w:rsid w:val="003430B7"/>
    <w:rsid w:val="00345CE3"/>
    <w:rsid w:val="003536DE"/>
    <w:rsid w:val="00357B3E"/>
    <w:rsid w:val="00386B63"/>
    <w:rsid w:val="003A4012"/>
    <w:rsid w:val="003A67CD"/>
    <w:rsid w:val="003B2EB3"/>
    <w:rsid w:val="003B3878"/>
    <w:rsid w:val="003C1FDC"/>
    <w:rsid w:val="003C5756"/>
    <w:rsid w:val="003D0987"/>
    <w:rsid w:val="003D4B30"/>
    <w:rsid w:val="003E33ED"/>
    <w:rsid w:val="003E3FDB"/>
    <w:rsid w:val="003E54A3"/>
    <w:rsid w:val="003F1BEA"/>
    <w:rsid w:val="0041459B"/>
    <w:rsid w:val="00430E06"/>
    <w:rsid w:val="00440624"/>
    <w:rsid w:val="00445A53"/>
    <w:rsid w:val="00446931"/>
    <w:rsid w:val="00447D54"/>
    <w:rsid w:val="00457B5D"/>
    <w:rsid w:val="004605A8"/>
    <w:rsid w:val="004605C7"/>
    <w:rsid w:val="004618FB"/>
    <w:rsid w:val="00474B89"/>
    <w:rsid w:val="00487097"/>
    <w:rsid w:val="00493B95"/>
    <w:rsid w:val="00494C68"/>
    <w:rsid w:val="004968E0"/>
    <w:rsid w:val="004A09DC"/>
    <w:rsid w:val="004A1600"/>
    <w:rsid w:val="004A3E1A"/>
    <w:rsid w:val="004A7097"/>
    <w:rsid w:val="004B1046"/>
    <w:rsid w:val="004B1059"/>
    <w:rsid w:val="004C0409"/>
    <w:rsid w:val="004D40D1"/>
    <w:rsid w:val="004D495C"/>
    <w:rsid w:val="004E13DF"/>
    <w:rsid w:val="004F5254"/>
    <w:rsid w:val="004F65F7"/>
    <w:rsid w:val="00500C16"/>
    <w:rsid w:val="0050717D"/>
    <w:rsid w:val="00521185"/>
    <w:rsid w:val="0052300A"/>
    <w:rsid w:val="00530988"/>
    <w:rsid w:val="00530C2C"/>
    <w:rsid w:val="00535346"/>
    <w:rsid w:val="00541544"/>
    <w:rsid w:val="005519CF"/>
    <w:rsid w:val="00564243"/>
    <w:rsid w:val="005642D7"/>
    <w:rsid w:val="00565753"/>
    <w:rsid w:val="00572A5C"/>
    <w:rsid w:val="005774CA"/>
    <w:rsid w:val="00582821"/>
    <w:rsid w:val="00586A96"/>
    <w:rsid w:val="005A0A16"/>
    <w:rsid w:val="005A583A"/>
    <w:rsid w:val="005A65B1"/>
    <w:rsid w:val="005B504D"/>
    <w:rsid w:val="005B5D39"/>
    <w:rsid w:val="005C21BA"/>
    <w:rsid w:val="005C5E6E"/>
    <w:rsid w:val="005D1983"/>
    <w:rsid w:val="005D3F85"/>
    <w:rsid w:val="005E7056"/>
    <w:rsid w:val="005F36B5"/>
    <w:rsid w:val="00606AEC"/>
    <w:rsid w:val="0061022F"/>
    <w:rsid w:val="006120E5"/>
    <w:rsid w:val="0061292F"/>
    <w:rsid w:val="00616E6D"/>
    <w:rsid w:val="00626A38"/>
    <w:rsid w:val="00634AC0"/>
    <w:rsid w:val="00635ED4"/>
    <w:rsid w:val="00636668"/>
    <w:rsid w:val="0064458B"/>
    <w:rsid w:val="00652874"/>
    <w:rsid w:val="00661D9E"/>
    <w:rsid w:val="006642B3"/>
    <w:rsid w:val="00667187"/>
    <w:rsid w:val="00686E28"/>
    <w:rsid w:val="00691085"/>
    <w:rsid w:val="00691913"/>
    <w:rsid w:val="006A15A1"/>
    <w:rsid w:val="006A1BBE"/>
    <w:rsid w:val="006A68AD"/>
    <w:rsid w:val="006A6C9D"/>
    <w:rsid w:val="006B7ABE"/>
    <w:rsid w:val="006C3BE3"/>
    <w:rsid w:val="006C7D0E"/>
    <w:rsid w:val="006D06D3"/>
    <w:rsid w:val="006D4849"/>
    <w:rsid w:val="006F30A4"/>
    <w:rsid w:val="006F7272"/>
    <w:rsid w:val="006F7EB0"/>
    <w:rsid w:val="00700FD1"/>
    <w:rsid w:val="00702CAA"/>
    <w:rsid w:val="00716B0A"/>
    <w:rsid w:val="00733681"/>
    <w:rsid w:val="0074401C"/>
    <w:rsid w:val="00745F7C"/>
    <w:rsid w:val="00747D18"/>
    <w:rsid w:val="00753F67"/>
    <w:rsid w:val="00755A67"/>
    <w:rsid w:val="0076125E"/>
    <w:rsid w:val="00772FEA"/>
    <w:rsid w:val="00776C22"/>
    <w:rsid w:val="00777292"/>
    <w:rsid w:val="00780F26"/>
    <w:rsid w:val="00787F75"/>
    <w:rsid w:val="00790387"/>
    <w:rsid w:val="00796D0D"/>
    <w:rsid w:val="007A258E"/>
    <w:rsid w:val="007A50EA"/>
    <w:rsid w:val="007A6E8A"/>
    <w:rsid w:val="007B1A10"/>
    <w:rsid w:val="007B1E01"/>
    <w:rsid w:val="007B2522"/>
    <w:rsid w:val="007B5090"/>
    <w:rsid w:val="007B7AB5"/>
    <w:rsid w:val="007C18F7"/>
    <w:rsid w:val="007C3D19"/>
    <w:rsid w:val="007D51FC"/>
    <w:rsid w:val="007D672C"/>
    <w:rsid w:val="007E00A9"/>
    <w:rsid w:val="007E2C86"/>
    <w:rsid w:val="007E5349"/>
    <w:rsid w:val="007F2CA8"/>
    <w:rsid w:val="007F3772"/>
    <w:rsid w:val="007F5911"/>
    <w:rsid w:val="0080163F"/>
    <w:rsid w:val="00801DC6"/>
    <w:rsid w:val="008047AC"/>
    <w:rsid w:val="00811A20"/>
    <w:rsid w:val="00814DB4"/>
    <w:rsid w:val="008156A9"/>
    <w:rsid w:val="00816E61"/>
    <w:rsid w:val="00820039"/>
    <w:rsid w:val="008435FF"/>
    <w:rsid w:val="008504EA"/>
    <w:rsid w:val="00853167"/>
    <w:rsid w:val="008576A7"/>
    <w:rsid w:val="00863D1D"/>
    <w:rsid w:val="008745E6"/>
    <w:rsid w:val="00874D96"/>
    <w:rsid w:val="008750BD"/>
    <w:rsid w:val="00877FC3"/>
    <w:rsid w:val="00894392"/>
    <w:rsid w:val="0089473B"/>
    <w:rsid w:val="00896C35"/>
    <w:rsid w:val="008A518D"/>
    <w:rsid w:val="008A54DB"/>
    <w:rsid w:val="008B1EB9"/>
    <w:rsid w:val="008B5962"/>
    <w:rsid w:val="008B65B7"/>
    <w:rsid w:val="008C13D3"/>
    <w:rsid w:val="008D629B"/>
    <w:rsid w:val="008D73E1"/>
    <w:rsid w:val="008E1D08"/>
    <w:rsid w:val="008F4B89"/>
    <w:rsid w:val="009047C8"/>
    <w:rsid w:val="00911185"/>
    <w:rsid w:val="009119C3"/>
    <w:rsid w:val="00916176"/>
    <w:rsid w:val="009217A8"/>
    <w:rsid w:val="00926FC8"/>
    <w:rsid w:val="0093253F"/>
    <w:rsid w:val="00933FB8"/>
    <w:rsid w:val="00935AB6"/>
    <w:rsid w:val="00944522"/>
    <w:rsid w:val="00950BFD"/>
    <w:rsid w:val="009518C9"/>
    <w:rsid w:val="0095249F"/>
    <w:rsid w:val="00952E03"/>
    <w:rsid w:val="009570F5"/>
    <w:rsid w:val="009673AD"/>
    <w:rsid w:val="00973CBC"/>
    <w:rsid w:val="00980966"/>
    <w:rsid w:val="00981769"/>
    <w:rsid w:val="00996384"/>
    <w:rsid w:val="00996A8D"/>
    <w:rsid w:val="009B24C7"/>
    <w:rsid w:val="009C78EE"/>
    <w:rsid w:val="009E7E8B"/>
    <w:rsid w:val="009F04F9"/>
    <w:rsid w:val="009F15D1"/>
    <w:rsid w:val="009F16D7"/>
    <w:rsid w:val="009F293F"/>
    <w:rsid w:val="009F313A"/>
    <w:rsid w:val="009F59BF"/>
    <w:rsid w:val="009F5BAD"/>
    <w:rsid w:val="009F71F2"/>
    <w:rsid w:val="009F7638"/>
    <w:rsid w:val="00A013C5"/>
    <w:rsid w:val="00A07B89"/>
    <w:rsid w:val="00A121E8"/>
    <w:rsid w:val="00A31AD3"/>
    <w:rsid w:val="00A40CFF"/>
    <w:rsid w:val="00A43625"/>
    <w:rsid w:val="00A44970"/>
    <w:rsid w:val="00A4618F"/>
    <w:rsid w:val="00A467C5"/>
    <w:rsid w:val="00A46BE8"/>
    <w:rsid w:val="00A549C4"/>
    <w:rsid w:val="00A60AFF"/>
    <w:rsid w:val="00A62A62"/>
    <w:rsid w:val="00A637D1"/>
    <w:rsid w:val="00A65404"/>
    <w:rsid w:val="00A75CE7"/>
    <w:rsid w:val="00A86CEB"/>
    <w:rsid w:val="00A8762C"/>
    <w:rsid w:val="00A97DBD"/>
    <w:rsid w:val="00AA0621"/>
    <w:rsid w:val="00AA2DA6"/>
    <w:rsid w:val="00AA3899"/>
    <w:rsid w:val="00AA43B5"/>
    <w:rsid w:val="00AA4F17"/>
    <w:rsid w:val="00AA6228"/>
    <w:rsid w:val="00AC08CB"/>
    <w:rsid w:val="00AC0ACF"/>
    <w:rsid w:val="00AC5AC0"/>
    <w:rsid w:val="00AD1285"/>
    <w:rsid w:val="00AE5C04"/>
    <w:rsid w:val="00AE68B4"/>
    <w:rsid w:val="00AE6E8F"/>
    <w:rsid w:val="00AF55BE"/>
    <w:rsid w:val="00B04C52"/>
    <w:rsid w:val="00B05F43"/>
    <w:rsid w:val="00B162DD"/>
    <w:rsid w:val="00B26E4E"/>
    <w:rsid w:val="00B311B3"/>
    <w:rsid w:val="00B35B38"/>
    <w:rsid w:val="00B51E90"/>
    <w:rsid w:val="00B549FE"/>
    <w:rsid w:val="00B55F1E"/>
    <w:rsid w:val="00B64244"/>
    <w:rsid w:val="00B65FB1"/>
    <w:rsid w:val="00B66A5B"/>
    <w:rsid w:val="00B707C1"/>
    <w:rsid w:val="00B729E3"/>
    <w:rsid w:val="00B820ED"/>
    <w:rsid w:val="00B864D3"/>
    <w:rsid w:val="00B876C2"/>
    <w:rsid w:val="00BA041A"/>
    <w:rsid w:val="00BB0467"/>
    <w:rsid w:val="00BB05D8"/>
    <w:rsid w:val="00BB4C28"/>
    <w:rsid w:val="00BC2E84"/>
    <w:rsid w:val="00BD6A37"/>
    <w:rsid w:val="00BD7B68"/>
    <w:rsid w:val="00BE0296"/>
    <w:rsid w:val="00BE1440"/>
    <w:rsid w:val="00BE27D8"/>
    <w:rsid w:val="00BE31C0"/>
    <w:rsid w:val="00BF0592"/>
    <w:rsid w:val="00C042BB"/>
    <w:rsid w:val="00C04E2E"/>
    <w:rsid w:val="00C11471"/>
    <w:rsid w:val="00C11CA7"/>
    <w:rsid w:val="00C14876"/>
    <w:rsid w:val="00C15B16"/>
    <w:rsid w:val="00C27D4A"/>
    <w:rsid w:val="00C42326"/>
    <w:rsid w:val="00C439DA"/>
    <w:rsid w:val="00C458C8"/>
    <w:rsid w:val="00C47A21"/>
    <w:rsid w:val="00C47AA4"/>
    <w:rsid w:val="00C60794"/>
    <w:rsid w:val="00C61869"/>
    <w:rsid w:val="00C7390A"/>
    <w:rsid w:val="00C82826"/>
    <w:rsid w:val="00C83B41"/>
    <w:rsid w:val="00C902D1"/>
    <w:rsid w:val="00CA5991"/>
    <w:rsid w:val="00CA6472"/>
    <w:rsid w:val="00CC1FE7"/>
    <w:rsid w:val="00CC285B"/>
    <w:rsid w:val="00CC2E9C"/>
    <w:rsid w:val="00CC6829"/>
    <w:rsid w:val="00CE0CF7"/>
    <w:rsid w:val="00CE5078"/>
    <w:rsid w:val="00CF2646"/>
    <w:rsid w:val="00CF7564"/>
    <w:rsid w:val="00CF75E5"/>
    <w:rsid w:val="00D1312E"/>
    <w:rsid w:val="00D158A2"/>
    <w:rsid w:val="00D1617B"/>
    <w:rsid w:val="00D16EDB"/>
    <w:rsid w:val="00D33E8E"/>
    <w:rsid w:val="00D34880"/>
    <w:rsid w:val="00D36114"/>
    <w:rsid w:val="00D42E52"/>
    <w:rsid w:val="00D51D04"/>
    <w:rsid w:val="00D6271C"/>
    <w:rsid w:val="00D6525C"/>
    <w:rsid w:val="00D7060D"/>
    <w:rsid w:val="00D75715"/>
    <w:rsid w:val="00D7709B"/>
    <w:rsid w:val="00D803F6"/>
    <w:rsid w:val="00D8146C"/>
    <w:rsid w:val="00D84512"/>
    <w:rsid w:val="00D92411"/>
    <w:rsid w:val="00D92A22"/>
    <w:rsid w:val="00D93090"/>
    <w:rsid w:val="00D932C5"/>
    <w:rsid w:val="00DA0271"/>
    <w:rsid w:val="00DA28BE"/>
    <w:rsid w:val="00DC0154"/>
    <w:rsid w:val="00DC075A"/>
    <w:rsid w:val="00DD674C"/>
    <w:rsid w:val="00DE71B5"/>
    <w:rsid w:val="00DE77A6"/>
    <w:rsid w:val="00DF5361"/>
    <w:rsid w:val="00E05FE4"/>
    <w:rsid w:val="00E10079"/>
    <w:rsid w:val="00E10E03"/>
    <w:rsid w:val="00E1586A"/>
    <w:rsid w:val="00E3173D"/>
    <w:rsid w:val="00E31E19"/>
    <w:rsid w:val="00E32166"/>
    <w:rsid w:val="00E3640F"/>
    <w:rsid w:val="00E40C01"/>
    <w:rsid w:val="00E456F8"/>
    <w:rsid w:val="00E45E6D"/>
    <w:rsid w:val="00E51120"/>
    <w:rsid w:val="00E51EBE"/>
    <w:rsid w:val="00E5355B"/>
    <w:rsid w:val="00E55376"/>
    <w:rsid w:val="00E55728"/>
    <w:rsid w:val="00E64188"/>
    <w:rsid w:val="00E70284"/>
    <w:rsid w:val="00E726BF"/>
    <w:rsid w:val="00E8017E"/>
    <w:rsid w:val="00E81705"/>
    <w:rsid w:val="00E9050D"/>
    <w:rsid w:val="00EA0263"/>
    <w:rsid w:val="00EA10A5"/>
    <w:rsid w:val="00EA34B4"/>
    <w:rsid w:val="00EC57C0"/>
    <w:rsid w:val="00EC6F9C"/>
    <w:rsid w:val="00ED104D"/>
    <w:rsid w:val="00ED2023"/>
    <w:rsid w:val="00ED2C94"/>
    <w:rsid w:val="00ED6200"/>
    <w:rsid w:val="00EF344E"/>
    <w:rsid w:val="00F009D0"/>
    <w:rsid w:val="00F10E85"/>
    <w:rsid w:val="00F1561C"/>
    <w:rsid w:val="00F32034"/>
    <w:rsid w:val="00F43B74"/>
    <w:rsid w:val="00F45954"/>
    <w:rsid w:val="00F47541"/>
    <w:rsid w:val="00F5066D"/>
    <w:rsid w:val="00F56ED4"/>
    <w:rsid w:val="00F5764E"/>
    <w:rsid w:val="00F621D7"/>
    <w:rsid w:val="00F64439"/>
    <w:rsid w:val="00F74994"/>
    <w:rsid w:val="00F84928"/>
    <w:rsid w:val="00F876E1"/>
    <w:rsid w:val="00F905AD"/>
    <w:rsid w:val="00F91DE2"/>
    <w:rsid w:val="00F944CF"/>
    <w:rsid w:val="00FB70A1"/>
    <w:rsid w:val="00FE50D1"/>
    <w:rsid w:val="00FF33AF"/>
    <w:rsid w:val="00FF3582"/>
    <w:rsid w:val="00FF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E"/>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b/>
      <w:bCs/>
      <w:sz w:val="26"/>
    </w:rPr>
  </w:style>
  <w:style w:type="paragraph" w:styleId="Heading3">
    <w:name w:val="heading 3"/>
    <w:basedOn w:val="Normal"/>
    <w:next w:val="Normal"/>
    <w:qFormat/>
    <w:pPr>
      <w:keepNext/>
      <w:jc w:val="center"/>
      <w:outlineLvl w:val="2"/>
    </w:pPr>
    <w:rPr>
      <w:b/>
      <w:sz w:val="40"/>
      <w:szCs w:val="20"/>
      <w:u w:val="single"/>
    </w:rPr>
  </w:style>
  <w:style w:type="paragraph" w:styleId="Heading4">
    <w:name w:val="heading 4"/>
    <w:basedOn w:val="Normal"/>
    <w:next w:val="Normal"/>
    <w:qFormat/>
    <w:pPr>
      <w:keepNext/>
      <w:jc w:val="center"/>
      <w:outlineLvl w:val="3"/>
    </w:pPr>
    <w:rPr>
      <w:b/>
      <w:bCs/>
      <w:iCs/>
      <w:sz w:val="28"/>
      <w:u w:val="single"/>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b/>
      <w:sz w:val="26"/>
      <w:szCs w:val="20"/>
      <w:u w:val="single"/>
    </w:rPr>
  </w:style>
  <w:style w:type="paragraph" w:styleId="Heading7">
    <w:name w:val="heading 7"/>
    <w:basedOn w:val="Normal"/>
    <w:next w:val="Normal"/>
    <w:qFormat/>
    <w:pPr>
      <w:keepNext/>
      <w:jc w:val="both"/>
      <w:outlineLvl w:val="6"/>
    </w:pPr>
    <w:rPr>
      <w:b/>
      <w:u w:val="single"/>
    </w:rPr>
  </w:style>
  <w:style w:type="paragraph" w:styleId="Heading8">
    <w:name w:val="heading 8"/>
    <w:basedOn w:val="Normal"/>
    <w:next w:val="Normal"/>
    <w:qFormat/>
    <w:pPr>
      <w:keepNext/>
      <w:pBdr>
        <w:top w:val="thinThickThinSmallGap" w:sz="24" w:space="1" w:color="auto"/>
        <w:left w:val="thinThickThinSmallGap" w:sz="24" w:space="4" w:color="auto"/>
        <w:bottom w:val="thinThickThinSmallGap" w:sz="24" w:space="1" w:color="auto"/>
        <w:right w:val="thinThickThinSmallGap" w:sz="24" w:space="4" w:color="auto"/>
      </w:pBdr>
      <w:outlineLvl w:val="7"/>
    </w:pPr>
    <w:rPr>
      <w:b/>
      <w:sz w:val="34"/>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rPr>
  </w:style>
  <w:style w:type="character" w:styleId="Hyperlink">
    <w:name w:val="Hyperlink"/>
    <w:uiPriority w:val="99"/>
    <w:semiHidden/>
    <w:rPr>
      <w:color w:val="0000FF"/>
      <w:u w:val="single"/>
    </w:rPr>
  </w:style>
  <w:style w:type="paragraph" w:styleId="NormalWeb">
    <w:name w:val="Normal (Web)"/>
    <w:basedOn w:val="Normal"/>
    <w:semiHidden/>
    <w:pPr>
      <w:spacing w:before="100" w:beforeAutospacing="1" w:after="100" w:afterAutospacing="1"/>
    </w:pPr>
  </w:style>
  <w:style w:type="character" w:customStyle="1" w:styleId="mw-headline">
    <w:name w:val="mw-headline"/>
    <w:basedOn w:val="DefaultParagraphFont"/>
  </w:style>
  <w:style w:type="paragraph" w:styleId="BodyTextIndent3">
    <w:name w:val="Body Text Indent 3"/>
    <w:basedOn w:val="Normal"/>
    <w:semiHidden/>
    <w:pPr>
      <w:spacing w:after="120"/>
      <w:ind w:left="360"/>
    </w:pPr>
    <w:rPr>
      <w:rFonts w:eastAsia="SimSun"/>
      <w:sz w:val="16"/>
      <w:szCs w:val="16"/>
    </w:rPr>
  </w:style>
  <w:style w:type="paragraph" w:customStyle="1" w:styleId="Body2">
    <w:name w:val="Body 2"/>
    <w:basedOn w:val="Normal"/>
    <w:pPr>
      <w:keepLines/>
      <w:tabs>
        <w:tab w:val="left" w:pos="567"/>
      </w:tabs>
      <w:spacing w:before="120" w:after="120"/>
      <w:ind w:left="567"/>
      <w:jc w:val="both"/>
    </w:pPr>
    <w:rPr>
      <w:rFonts w:ascii="Arial" w:eastAsia="SimSun" w:hAnsi="Arial"/>
      <w:sz w:val="22"/>
      <w:szCs w:val="20"/>
      <w:lang w:val="en-GB"/>
    </w:rPr>
  </w:style>
  <w:style w:type="paragraph" w:styleId="BlockText">
    <w:name w:val="Block Text"/>
    <w:basedOn w:val="Normal"/>
    <w:semiHidden/>
    <w:pPr>
      <w:widowControl w:val="0"/>
      <w:shd w:val="clear" w:color="auto" w:fill="FFFFFF"/>
      <w:spacing w:before="341" w:line="290" w:lineRule="exact"/>
      <w:ind w:left="1440" w:right="24" w:hanging="341"/>
      <w:jc w:val="both"/>
    </w:pPr>
    <w:rPr>
      <w:rFonts w:eastAsia="SimSun"/>
      <w:szCs w:val="20"/>
    </w:rPr>
  </w:style>
  <w:style w:type="paragraph" w:styleId="BodyTextIndent">
    <w:name w:val="Body Text Indent"/>
    <w:basedOn w:val="Normal"/>
    <w:semiHidden/>
    <w:pPr>
      <w:spacing w:after="120"/>
      <w:ind w:left="360"/>
    </w:pPr>
    <w:rPr>
      <w:rFonts w:eastAsia="SimSun"/>
    </w:rPr>
  </w:style>
  <w:style w:type="paragraph" w:styleId="Title">
    <w:name w:val="Title"/>
    <w:basedOn w:val="Normal"/>
    <w:qFormat/>
    <w:pPr>
      <w:ind w:left="360"/>
      <w:jc w:val="center"/>
    </w:pPr>
    <w:rPr>
      <w:b/>
      <w:u w:val="single"/>
    </w:rPr>
  </w:style>
  <w:style w:type="paragraph" w:styleId="BodyText">
    <w:name w:val="Body Text"/>
    <w:basedOn w:val="Normal"/>
    <w:semiHidden/>
    <w:pPr>
      <w:shd w:val="clear" w:color="auto" w:fill="F8FCFF"/>
      <w:spacing w:before="100" w:beforeAutospacing="1" w:after="100" w:afterAutospacing="1"/>
      <w:jc w:val="both"/>
    </w:pPr>
    <w:rPr>
      <w:lang w:val="en"/>
    </w:rPr>
  </w:style>
  <w:style w:type="paragraph" w:styleId="BodyText3">
    <w:name w:val="Body Text 3"/>
    <w:basedOn w:val="Normal"/>
    <w:semiHidden/>
    <w:pPr>
      <w:pBdr>
        <w:top w:val="thinThickThinSmallGap" w:sz="24" w:space="1" w:color="auto"/>
        <w:left w:val="thinThickThinSmallGap" w:sz="24" w:space="4" w:color="auto"/>
        <w:bottom w:val="thinThickThinSmallGap" w:sz="24" w:space="1" w:color="auto"/>
        <w:right w:val="thinThickThinSmallGap" w:sz="24" w:space="4" w:color="auto"/>
      </w:pBdr>
      <w:jc w:val="center"/>
    </w:pPr>
    <w:rPr>
      <w:b/>
      <w:sz w:val="36"/>
    </w:rPr>
  </w:style>
  <w:style w:type="character" w:styleId="FollowedHyperlink">
    <w:name w:val="FollowedHyperlink"/>
    <w:uiPriority w:val="99"/>
    <w:semiHidden/>
    <w:rPr>
      <w:color w:val="800080"/>
      <w:u w:val="single"/>
    </w:rPr>
  </w:style>
  <w:style w:type="paragraph" w:styleId="BodyTextIndent2">
    <w:name w:val="Body Text Indent 2"/>
    <w:basedOn w:val="Normal"/>
    <w:semiHidden/>
    <w:pPr>
      <w:ind w:left="720" w:firstLine="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02CAA"/>
    <w:pPr>
      <w:ind w:left="720"/>
    </w:pPr>
  </w:style>
  <w:style w:type="paragraph" w:styleId="Header">
    <w:name w:val="header"/>
    <w:aliases w:val="Header/Footer,Header1,hdr,he"/>
    <w:basedOn w:val="Normal"/>
    <w:link w:val="HeaderChar"/>
    <w:unhideWhenUsed/>
    <w:rsid w:val="00787F75"/>
    <w:pPr>
      <w:tabs>
        <w:tab w:val="center" w:pos="4680"/>
        <w:tab w:val="right" w:pos="9360"/>
      </w:tabs>
    </w:pPr>
  </w:style>
  <w:style w:type="character" w:customStyle="1" w:styleId="HeaderChar">
    <w:name w:val="Header Char"/>
    <w:aliases w:val="Header/Footer Char,Header1 Char,hdr Char,he Char"/>
    <w:link w:val="Header"/>
    <w:rsid w:val="00787F75"/>
    <w:rPr>
      <w:sz w:val="24"/>
      <w:szCs w:val="24"/>
    </w:rPr>
  </w:style>
  <w:style w:type="table" w:styleId="TableGrid">
    <w:name w:val="Table Grid"/>
    <w:basedOn w:val="TableNormal"/>
    <w:uiPriority w:val="59"/>
    <w:rsid w:val="00D77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44970"/>
    <w:rPr>
      <w:sz w:val="24"/>
      <w:szCs w:val="24"/>
    </w:rPr>
  </w:style>
  <w:style w:type="paragraph" w:customStyle="1" w:styleId="msonormal0">
    <w:name w:val="msonormal"/>
    <w:basedOn w:val="Normal"/>
    <w:rsid w:val="009E7E8B"/>
    <w:pPr>
      <w:spacing w:before="100" w:beforeAutospacing="1" w:after="100" w:afterAutospacing="1"/>
    </w:pPr>
  </w:style>
  <w:style w:type="paragraph" w:customStyle="1" w:styleId="font5">
    <w:name w:val="font5"/>
    <w:basedOn w:val="Normal"/>
    <w:rsid w:val="009E7E8B"/>
    <w:pPr>
      <w:spacing w:before="100" w:beforeAutospacing="1" w:after="100" w:afterAutospacing="1"/>
    </w:pPr>
    <w:rPr>
      <w:rFonts w:ascii="Calibri" w:hAnsi="Calibri"/>
      <w:b/>
      <w:bCs/>
      <w:color w:val="000000"/>
      <w:sz w:val="32"/>
      <w:szCs w:val="32"/>
    </w:rPr>
  </w:style>
  <w:style w:type="paragraph" w:customStyle="1" w:styleId="font6">
    <w:name w:val="font6"/>
    <w:basedOn w:val="Normal"/>
    <w:rsid w:val="009E7E8B"/>
    <w:pPr>
      <w:spacing w:before="100" w:beforeAutospacing="1" w:after="100" w:afterAutospacing="1"/>
    </w:pPr>
    <w:rPr>
      <w:rFonts w:ascii="Calibri" w:hAnsi="Calibri"/>
      <w:b/>
      <w:bCs/>
      <w:color w:val="000000"/>
      <w:sz w:val="40"/>
      <w:szCs w:val="40"/>
    </w:rPr>
  </w:style>
  <w:style w:type="paragraph" w:customStyle="1" w:styleId="font7">
    <w:name w:val="font7"/>
    <w:basedOn w:val="Normal"/>
    <w:rsid w:val="009E7E8B"/>
    <w:pPr>
      <w:spacing w:before="100" w:beforeAutospacing="1" w:after="100" w:afterAutospacing="1"/>
    </w:pPr>
    <w:rPr>
      <w:b/>
      <w:bCs/>
      <w:color w:val="000000"/>
      <w:sz w:val="28"/>
      <w:szCs w:val="28"/>
    </w:rPr>
  </w:style>
  <w:style w:type="paragraph" w:customStyle="1" w:styleId="xl65">
    <w:name w:val="xl65"/>
    <w:basedOn w:val="Normal"/>
    <w:rsid w:val="009E7E8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F243E"/>
    </w:rPr>
  </w:style>
  <w:style w:type="paragraph" w:customStyle="1" w:styleId="xl66">
    <w:name w:val="xl66"/>
    <w:basedOn w:val="Normal"/>
    <w:rsid w:val="009E7E8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Trebuchet MS" w:hAnsi="Trebuchet MS"/>
      <w:b/>
      <w:bCs/>
      <w:color w:val="0F243E"/>
    </w:rPr>
  </w:style>
  <w:style w:type="paragraph" w:customStyle="1" w:styleId="xl67">
    <w:name w:val="xl67"/>
    <w:basedOn w:val="Normal"/>
    <w:rsid w:val="009E7E8B"/>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32"/>
      <w:szCs w:val="32"/>
    </w:rPr>
  </w:style>
  <w:style w:type="paragraph" w:customStyle="1" w:styleId="xl72">
    <w:name w:val="xl72"/>
    <w:basedOn w:val="Normal"/>
    <w:rsid w:val="009E7E8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9E7E8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Normal"/>
    <w:rsid w:val="009E7E8B"/>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32"/>
      <w:szCs w:val="32"/>
      <w:u w:val="single"/>
    </w:rPr>
  </w:style>
  <w:style w:type="paragraph" w:customStyle="1" w:styleId="xl75">
    <w:name w:val="xl75"/>
    <w:basedOn w:val="Normal"/>
    <w:rsid w:val="009E7E8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u w:val="single"/>
    </w:rPr>
  </w:style>
  <w:style w:type="paragraph" w:customStyle="1" w:styleId="xl76">
    <w:name w:val="xl76"/>
    <w:basedOn w:val="Normal"/>
    <w:rsid w:val="009E7E8B"/>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32"/>
      <w:szCs w:val="32"/>
      <w:u w:val="single"/>
    </w:rPr>
  </w:style>
  <w:style w:type="paragraph" w:customStyle="1" w:styleId="xl77">
    <w:name w:val="xl77"/>
    <w:basedOn w:val="Normal"/>
    <w:rsid w:val="009E7E8B"/>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78">
    <w:name w:val="xl78"/>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F243E"/>
    </w:rPr>
  </w:style>
  <w:style w:type="paragraph" w:customStyle="1" w:styleId="xl79">
    <w:name w:val="xl79"/>
    <w:basedOn w:val="Normal"/>
    <w:rsid w:val="009E7E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Normal"/>
    <w:rsid w:val="009E7E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
    <w:rsid w:val="009E7E8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Normal"/>
    <w:rsid w:val="009E7E8B"/>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83">
    <w:name w:val="xl83"/>
    <w:basedOn w:val="Normal"/>
    <w:rsid w:val="009E7E8B"/>
    <w:pPr>
      <w:pBdr>
        <w:top w:val="single" w:sz="4" w:space="0" w:color="auto"/>
        <w:left w:val="double" w:sz="6"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4">
    <w:name w:val="xl84"/>
    <w:basedOn w:val="Normal"/>
    <w:rsid w:val="009E7E8B"/>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Normal"/>
    <w:rsid w:val="009E7E8B"/>
    <w:pPr>
      <w:pBdr>
        <w:top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9E7E8B"/>
    <w:pPr>
      <w:pBdr>
        <w:top w:val="single" w:sz="4" w:space="0" w:color="auto"/>
        <w:left w:val="single" w:sz="4" w:space="0" w:color="auto"/>
        <w:bottom w:val="double" w:sz="6" w:space="0" w:color="auto"/>
      </w:pBdr>
      <w:shd w:val="clear" w:color="000000" w:fill="FFFFFF"/>
      <w:spacing w:before="100" w:beforeAutospacing="1" w:after="100" w:afterAutospacing="1"/>
      <w:textAlignment w:val="center"/>
    </w:pPr>
  </w:style>
  <w:style w:type="paragraph" w:customStyle="1" w:styleId="xl87">
    <w:name w:val="xl87"/>
    <w:basedOn w:val="Normal"/>
    <w:rsid w:val="009E7E8B"/>
    <w:pPr>
      <w:pBdr>
        <w:top w:val="single" w:sz="4" w:space="0" w:color="auto"/>
        <w:bottom w:val="double" w:sz="6"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Normal"/>
    <w:rsid w:val="009E7E8B"/>
    <w:pPr>
      <w:pBdr>
        <w:left w:val="single" w:sz="4" w:space="0" w:color="auto"/>
        <w:bottom w:val="double" w:sz="6"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Normal"/>
    <w:rsid w:val="009E7E8B"/>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E"/>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b/>
      <w:bCs/>
      <w:sz w:val="26"/>
    </w:rPr>
  </w:style>
  <w:style w:type="paragraph" w:styleId="Heading3">
    <w:name w:val="heading 3"/>
    <w:basedOn w:val="Normal"/>
    <w:next w:val="Normal"/>
    <w:qFormat/>
    <w:pPr>
      <w:keepNext/>
      <w:jc w:val="center"/>
      <w:outlineLvl w:val="2"/>
    </w:pPr>
    <w:rPr>
      <w:b/>
      <w:sz w:val="40"/>
      <w:szCs w:val="20"/>
      <w:u w:val="single"/>
    </w:rPr>
  </w:style>
  <w:style w:type="paragraph" w:styleId="Heading4">
    <w:name w:val="heading 4"/>
    <w:basedOn w:val="Normal"/>
    <w:next w:val="Normal"/>
    <w:qFormat/>
    <w:pPr>
      <w:keepNext/>
      <w:jc w:val="center"/>
      <w:outlineLvl w:val="3"/>
    </w:pPr>
    <w:rPr>
      <w:b/>
      <w:bCs/>
      <w:iCs/>
      <w:sz w:val="28"/>
      <w:u w:val="single"/>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b/>
      <w:sz w:val="26"/>
      <w:szCs w:val="20"/>
      <w:u w:val="single"/>
    </w:rPr>
  </w:style>
  <w:style w:type="paragraph" w:styleId="Heading7">
    <w:name w:val="heading 7"/>
    <w:basedOn w:val="Normal"/>
    <w:next w:val="Normal"/>
    <w:qFormat/>
    <w:pPr>
      <w:keepNext/>
      <w:jc w:val="both"/>
      <w:outlineLvl w:val="6"/>
    </w:pPr>
    <w:rPr>
      <w:b/>
      <w:u w:val="single"/>
    </w:rPr>
  </w:style>
  <w:style w:type="paragraph" w:styleId="Heading8">
    <w:name w:val="heading 8"/>
    <w:basedOn w:val="Normal"/>
    <w:next w:val="Normal"/>
    <w:qFormat/>
    <w:pPr>
      <w:keepNext/>
      <w:pBdr>
        <w:top w:val="thinThickThinSmallGap" w:sz="24" w:space="1" w:color="auto"/>
        <w:left w:val="thinThickThinSmallGap" w:sz="24" w:space="4" w:color="auto"/>
        <w:bottom w:val="thinThickThinSmallGap" w:sz="24" w:space="1" w:color="auto"/>
        <w:right w:val="thinThickThinSmallGap" w:sz="24" w:space="4" w:color="auto"/>
      </w:pBdr>
      <w:outlineLvl w:val="7"/>
    </w:pPr>
    <w:rPr>
      <w:b/>
      <w:sz w:val="34"/>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rPr>
  </w:style>
  <w:style w:type="character" w:styleId="Hyperlink">
    <w:name w:val="Hyperlink"/>
    <w:uiPriority w:val="99"/>
    <w:semiHidden/>
    <w:rPr>
      <w:color w:val="0000FF"/>
      <w:u w:val="single"/>
    </w:rPr>
  </w:style>
  <w:style w:type="paragraph" w:styleId="NormalWeb">
    <w:name w:val="Normal (Web)"/>
    <w:basedOn w:val="Normal"/>
    <w:semiHidden/>
    <w:pPr>
      <w:spacing w:before="100" w:beforeAutospacing="1" w:after="100" w:afterAutospacing="1"/>
    </w:pPr>
  </w:style>
  <w:style w:type="character" w:customStyle="1" w:styleId="mw-headline">
    <w:name w:val="mw-headline"/>
    <w:basedOn w:val="DefaultParagraphFont"/>
  </w:style>
  <w:style w:type="paragraph" w:styleId="BodyTextIndent3">
    <w:name w:val="Body Text Indent 3"/>
    <w:basedOn w:val="Normal"/>
    <w:semiHidden/>
    <w:pPr>
      <w:spacing w:after="120"/>
      <w:ind w:left="360"/>
    </w:pPr>
    <w:rPr>
      <w:rFonts w:eastAsia="SimSun"/>
      <w:sz w:val="16"/>
      <w:szCs w:val="16"/>
    </w:rPr>
  </w:style>
  <w:style w:type="paragraph" w:customStyle="1" w:styleId="Body2">
    <w:name w:val="Body 2"/>
    <w:basedOn w:val="Normal"/>
    <w:pPr>
      <w:keepLines/>
      <w:tabs>
        <w:tab w:val="left" w:pos="567"/>
      </w:tabs>
      <w:spacing w:before="120" w:after="120"/>
      <w:ind w:left="567"/>
      <w:jc w:val="both"/>
    </w:pPr>
    <w:rPr>
      <w:rFonts w:ascii="Arial" w:eastAsia="SimSun" w:hAnsi="Arial"/>
      <w:sz w:val="22"/>
      <w:szCs w:val="20"/>
      <w:lang w:val="en-GB"/>
    </w:rPr>
  </w:style>
  <w:style w:type="paragraph" w:styleId="BlockText">
    <w:name w:val="Block Text"/>
    <w:basedOn w:val="Normal"/>
    <w:semiHidden/>
    <w:pPr>
      <w:widowControl w:val="0"/>
      <w:shd w:val="clear" w:color="auto" w:fill="FFFFFF"/>
      <w:spacing w:before="341" w:line="290" w:lineRule="exact"/>
      <w:ind w:left="1440" w:right="24" w:hanging="341"/>
      <w:jc w:val="both"/>
    </w:pPr>
    <w:rPr>
      <w:rFonts w:eastAsia="SimSun"/>
      <w:szCs w:val="20"/>
    </w:rPr>
  </w:style>
  <w:style w:type="paragraph" w:styleId="BodyTextIndent">
    <w:name w:val="Body Text Indent"/>
    <w:basedOn w:val="Normal"/>
    <w:semiHidden/>
    <w:pPr>
      <w:spacing w:after="120"/>
      <w:ind w:left="360"/>
    </w:pPr>
    <w:rPr>
      <w:rFonts w:eastAsia="SimSun"/>
    </w:rPr>
  </w:style>
  <w:style w:type="paragraph" w:styleId="Title">
    <w:name w:val="Title"/>
    <w:basedOn w:val="Normal"/>
    <w:qFormat/>
    <w:pPr>
      <w:ind w:left="360"/>
      <w:jc w:val="center"/>
    </w:pPr>
    <w:rPr>
      <w:b/>
      <w:u w:val="single"/>
    </w:rPr>
  </w:style>
  <w:style w:type="paragraph" w:styleId="BodyText">
    <w:name w:val="Body Text"/>
    <w:basedOn w:val="Normal"/>
    <w:semiHidden/>
    <w:pPr>
      <w:shd w:val="clear" w:color="auto" w:fill="F8FCFF"/>
      <w:spacing w:before="100" w:beforeAutospacing="1" w:after="100" w:afterAutospacing="1"/>
      <w:jc w:val="both"/>
    </w:pPr>
    <w:rPr>
      <w:lang w:val="en"/>
    </w:rPr>
  </w:style>
  <w:style w:type="paragraph" w:styleId="BodyText3">
    <w:name w:val="Body Text 3"/>
    <w:basedOn w:val="Normal"/>
    <w:semiHidden/>
    <w:pPr>
      <w:pBdr>
        <w:top w:val="thinThickThinSmallGap" w:sz="24" w:space="1" w:color="auto"/>
        <w:left w:val="thinThickThinSmallGap" w:sz="24" w:space="4" w:color="auto"/>
        <w:bottom w:val="thinThickThinSmallGap" w:sz="24" w:space="1" w:color="auto"/>
        <w:right w:val="thinThickThinSmallGap" w:sz="24" w:space="4" w:color="auto"/>
      </w:pBdr>
      <w:jc w:val="center"/>
    </w:pPr>
    <w:rPr>
      <w:b/>
      <w:sz w:val="36"/>
    </w:rPr>
  </w:style>
  <w:style w:type="character" w:styleId="FollowedHyperlink">
    <w:name w:val="FollowedHyperlink"/>
    <w:uiPriority w:val="99"/>
    <w:semiHidden/>
    <w:rPr>
      <w:color w:val="800080"/>
      <w:u w:val="single"/>
    </w:rPr>
  </w:style>
  <w:style w:type="paragraph" w:styleId="BodyTextIndent2">
    <w:name w:val="Body Text Indent 2"/>
    <w:basedOn w:val="Normal"/>
    <w:semiHidden/>
    <w:pPr>
      <w:ind w:left="720" w:firstLine="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02CAA"/>
    <w:pPr>
      <w:ind w:left="720"/>
    </w:pPr>
  </w:style>
  <w:style w:type="paragraph" w:styleId="Header">
    <w:name w:val="header"/>
    <w:aliases w:val="Header/Footer,Header1,hdr,he"/>
    <w:basedOn w:val="Normal"/>
    <w:link w:val="HeaderChar"/>
    <w:unhideWhenUsed/>
    <w:rsid w:val="00787F75"/>
    <w:pPr>
      <w:tabs>
        <w:tab w:val="center" w:pos="4680"/>
        <w:tab w:val="right" w:pos="9360"/>
      </w:tabs>
    </w:pPr>
  </w:style>
  <w:style w:type="character" w:customStyle="1" w:styleId="HeaderChar">
    <w:name w:val="Header Char"/>
    <w:aliases w:val="Header/Footer Char,Header1 Char,hdr Char,he Char"/>
    <w:link w:val="Header"/>
    <w:rsid w:val="00787F75"/>
    <w:rPr>
      <w:sz w:val="24"/>
      <w:szCs w:val="24"/>
    </w:rPr>
  </w:style>
  <w:style w:type="table" w:styleId="TableGrid">
    <w:name w:val="Table Grid"/>
    <w:basedOn w:val="TableNormal"/>
    <w:uiPriority w:val="59"/>
    <w:rsid w:val="00D77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44970"/>
    <w:rPr>
      <w:sz w:val="24"/>
      <w:szCs w:val="24"/>
    </w:rPr>
  </w:style>
  <w:style w:type="paragraph" w:customStyle="1" w:styleId="msonormal0">
    <w:name w:val="msonormal"/>
    <w:basedOn w:val="Normal"/>
    <w:rsid w:val="009E7E8B"/>
    <w:pPr>
      <w:spacing w:before="100" w:beforeAutospacing="1" w:after="100" w:afterAutospacing="1"/>
    </w:pPr>
  </w:style>
  <w:style w:type="paragraph" w:customStyle="1" w:styleId="font5">
    <w:name w:val="font5"/>
    <w:basedOn w:val="Normal"/>
    <w:rsid w:val="009E7E8B"/>
    <w:pPr>
      <w:spacing w:before="100" w:beforeAutospacing="1" w:after="100" w:afterAutospacing="1"/>
    </w:pPr>
    <w:rPr>
      <w:rFonts w:ascii="Calibri" w:hAnsi="Calibri"/>
      <w:b/>
      <w:bCs/>
      <w:color w:val="000000"/>
      <w:sz w:val="32"/>
      <w:szCs w:val="32"/>
    </w:rPr>
  </w:style>
  <w:style w:type="paragraph" w:customStyle="1" w:styleId="font6">
    <w:name w:val="font6"/>
    <w:basedOn w:val="Normal"/>
    <w:rsid w:val="009E7E8B"/>
    <w:pPr>
      <w:spacing w:before="100" w:beforeAutospacing="1" w:after="100" w:afterAutospacing="1"/>
    </w:pPr>
    <w:rPr>
      <w:rFonts w:ascii="Calibri" w:hAnsi="Calibri"/>
      <w:b/>
      <w:bCs/>
      <w:color w:val="000000"/>
      <w:sz w:val="40"/>
      <w:szCs w:val="40"/>
    </w:rPr>
  </w:style>
  <w:style w:type="paragraph" w:customStyle="1" w:styleId="font7">
    <w:name w:val="font7"/>
    <w:basedOn w:val="Normal"/>
    <w:rsid w:val="009E7E8B"/>
    <w:pPr>
      <w:spacing w:before="100" w:beforeAutospacing="1" w:after="100" w:afterAutospacing="1"/>
    </w:pPr>
    <w:rPr>
      <w:b/>
      <w:bCs/>
      <w:color w:val="000000"/>
      <w:sz w:val="28"/>
      <w:szCs w:val="28"/>
    </w:rPr>
  </w:style>
  <w:style w:type="paragraph" w:customStyle="1" w:styleId="xl65">
    <w:name w:val="xl65"/>
    <w:basedOn w:val="Normal"/>
    <w:rsid w:val="009E7E8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F243E"/>
    </w:rPr>
  </w:style>
  <w:style w:type="paragraph" w:customStyle="1" w:styleId="xl66">
    <w:name w:val="xl66"/>
    <w:basedOn w:val="Normal"/>
    <w:rsid w:val="009E7E8B"/>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Trebuchet MS" w:hAnsi="Trebuchet MS"/>
      <w:b/>
      <w:bCs/>
      <w:color w:val="0F243E"/>
    </w:rPr>
  </w:style>
  <w:style w:type="paragraph" w:customStyle="1" w:styleId="xl67">
    <w:name w:val="xl67"/>
    <w:basedOn w:val="Normal"/>
    <w:rsid w:val="009E7E8B"/>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32"/>
      <w:szCs w:val="32"/>
    </w:rPr>
  </w:style>
  <w:style w:type="paragraph" w:customStyle="1" w:styleId="xl72">
    <w:name w:val="xl72"/>
    <w:basedOn w:val="Normal"/>
    <w:rsid w:val="009E7E8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9E7E8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Normal"/>
    <w:rsid w:val="009E7E8B"/>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32"/>
      <w:szCs w:val="32"/>
      <w:u w:val="single"/>
    </w:rPr>
  </w:style>
  <w:style w:type="paragraph" w:customStyle="1" w:styleId="xl75">
    <w:name w:val="xl75"/>
    <w:basedOn w:val="Normal"/>
    <w:rsid w:val="009E7E8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u w:val="single"/>
    </w:rPr>
  </w:style>
  <w:style w:type="paragraph" w:customStyle="1" w:styleId="xl76">
    <w:name w:val="xl76"/>
    <w:basedOn w:val="Normal"/>
    <w:rsid w:val="009E7E8B"/>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32"/>
      <w:szCs w:val="32"/>
      <w:u w:val="single"/>
    </w:rPr>
  </w:style>
  <w:style w:type="paragraph" w:customStyle="1" w:styleId="xl77">
    <w:name w:val="xl77"/>
    <w:basedOn w:val="Normal"/>
    <w:rsid w:val="009E7E8B"/>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78">
    <w:name w:val="xl78"/>
    <w:basedOn w:val="Normal"/>
    <w:rsid w:val="009E7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F243E"/>
    </w:rPr>
  </w:style>
  <w:style w:type="paragraph" w:customStyle="1" w:styleId="xl79">
    <w:name w:val="xl79"/>
    <w:basedOn w:val="Normal"/>
    <w:rsid w:val="009E7E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Normal"/>
    <w:rsid w:val="009E7E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
    <w:rsid w:val="009E7E8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Normal"/>
    <w:rsid w:val="009E7E8B"/>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83">
    <w:name w:val="xl83"/>
    <w:basedOn w:val="Normal"/>
    <w:rsid w:val="009E7E8B"/>
    <w:pPr>
      <w:pBdr>
        <w:top w:val="single" w:sz="4" w:space="0" w:color="auto"/>
        <w:left w:val="double" w:sz="6"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4">
    <w:name w:val="xl84"/>
    <w:basedOn w:val="Normal"/>
    <w:rsid w:val="009E7E8B"/>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Normal"/>
    <w:rsid w:val="009E7E8B"/>
    <w:pPr>
      <w:pBdr>
        <w:top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9E7E8B"/>
    <w:pPr>
      <w:pBdr>
        <w:top w:val="single" w:sz="4" w:space="0" w:color="auto"/>
        <w:left w:val="single" w:sz="4" w:space="0" w:color="auto"/>
        <w:bottom w:val="double" w:sz="6" w:space="0" w:color="auto"/>
      </w:pBdr>
      <w:shd w:val="clear" w:color="000000" w:fill="FFFFFF"/>
      <w:spacing w:before="100" w:beforeAutospacing="1" w:after="100" w:afterAutospacing="1"/>
      <w:textAlignment w:val="center"/>
    </w:pPr>
  </w:style>
  <w:style w:type="paragraph" w:customStyle="1" w:styleId="xl87">
    <w:name w:val="xl87"/>
    <w:basedOn w:val="Normal"/>
    <w:rsid w:val="009E7E8B"/>
    <w:pPr>
      <w:pBdr>
        <w:top w:val="single" w:sz="4" w:space="0" w:color="auto"/>
        <w:bottom w:val="double" w:sz="6"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Normal"/>
    <w:rsid w:val="009E7E8B"/>
    <w:pPr>
      <w:pBdr>
        <w:left w:val="single" w:sz="4" w:space="0" w:color="auto"/>
        <w:bottom w:val="double" w:sz="6"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Normal"/>
    <w:rsid w:val="009E7E8B"/>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881">
      <w:bodyDiv w:val="1"/>
      <w:marLeft w:val="0"/>
      <w:marRight w:val="0"/>
      <w:marTop w:val="0"/>
      <w:marBottom w:val="0"/>
      <w:divBdr>
        <w:top w:val="none" w:sz="0" w:space="0" w:color="auto"/>
        <w:left w:val="none" w:sz="0" w:space="0" w:color="auto"/>
        <w:bottom w:val="none" w:sz="0" w:space="0" w:color="auto"/>
        <w:right w:val="none" w:sz="0" w:space="0" w:color="auto"/>
      </w:divBdr>
    </w:div>
    <w:div w:id="289242815">
      <w:bodyDiv w:val="1"/>
      <w:marLeft w:val="0"/>
      <w:marRight w:val="0"/>
      <w:marTop w:val="0"/>
      <w:marBottom w:val="0"/>
      <w:divBdr>
        <w:top w:val="none" w:sz="0" w:space="0" w:color="auto"/>
        <w:left w:val="none" w:sz="0" w:space="0" w:color="auto"/>
        <w:bottom w:val="none" w:sz="0" w:space="0" w:color="auto"/>
        <w:right w:val="none" w:sz="0" w:space="0" w:color="auto"/>
      </w:divBdr>
    </w:div>
    <w:div w:id="318194972">
      <w:bodyDiv w:val="1"/>
      <w:marLeft w:val="0"/>
      <w:marRight w:val="0"/>
      <w:marTop w:val="0"/>
      <w:marBottom w:val="0"/>
      <w:divBdr>
        <w:top w:val="none" w:sz="0" w:space="0" w:color="auto"/>
        <w:left w:val="none" w:sz="0" w:space="0" w:color="auto"/>
        <w:bottom w:val="none" w:sz="0" w:space="0" w:color="auto"/>
        <w:right w:val="none" w:sz="0" w:space="0" w:color="auto"/>
      </w:divBdr>
    </w:div>
    <w:div w:id="476386706">
      <w:bodyDiv w:val="1"/>
      <w:marLeft w:val="0"/>
      <w:marRight w:val="0"/>
      <w:marTop w:val="0"/>
      <w:marBottom w:val="0"/>
      <w:divBdr>
        <w:top w:val="none" w:sz="0" w:space="0" w:color="auto"/>
        <w:left w:val="none" w:sz="0" w:space="0" w:color="auto"/>
        <w:bottom w:val="none" w:sz="0" w:space="0" w:color="auto"/>
        <w:right w:val="none" w:sz="0" w:space="0" w:color="auto"/>
      </w:divBdr>
    </w:div>
    <w:div w:id="535656497">
      <w:bodyDiv w:val="1"/>
      <w:marLeft w:val="0"/>
      <w:marRight w:val="0"/>
      <w:marTop w:val="0"/>
      <w:marBottom w:val="0"/>
      <w:divBdr>
        <w:top w:val="none" w:sz="0" w:space="0" w:color="auto"/>
        <w:left w:val="none" w:sz="0" w:space="0" w:color="auto"/>
        <w:bottom w:val="none" w:sz="0" w:space="0" w:color="auto"/>
        <w:right w:val="none" w:sz="0" w:space="0" w:color="auto"/>
      </w:divBdr>
    </w:div>
    <w:div w:id="542135683">
      <w:bodyDiv w:val="1"/>
      <w:marLeft w:val="0"/>
      <w:marRight w:val="0"/>
      <w:marTop w:val="0"/>
      <w:marBottom w:val="0"/>
      <w:divBdr>
        <w:top w:val="none" w:sz="0" w:space="0" w:color="auto"/>
        <w:left w:val="none" w:sz="0" w:space="0" w:color="auto"/>
        <w:bottom w:val="none" w:sz="0" w:space="0" w:color="auto"/>
        <w:right w:val="none" w:sz="0" w:space="0" w:color="auto"/>
      </w:divBdr>
    </w:div>
    <w:div w:id="546184689">
      <w:bodyDiv w:val="1"/>
      <w:marLeft w:val="0"/>
      <w:marRight w:val="0"/>
      <w:marTop w:val="0"/>
      <w:marBottom w:val="0"/>
      <w:divBdr>
        <w:top w:val="none" w:sz="0" w:space="0" w:color="auto"/>
        <w:left w:val="none" w:sz="0" w:space="0" w:color="auto"/>
        <w:bottom w:val="none" w:sz="0" w:space="0" w:color="auto"/>
        <w:right w:val="none" w:sz="0" w:space="0" w:color="auto"/>
      </w:divBdr>
    </w:div>
    <w:div w:id="652100421">
      <w:bodyDiv w:val="1"/>
      <w:marLeft w:val="0"/>
      <w:marRight w:val="0"/>
      <w:marTop w:val="0"/>
      <w:marBottom w:val="0"/>
      <w:divBdr>
        <w:top w:val="none" w:sz="0" w:space="0" w:color="auto"/>
        <w:left w:val="none" w:sz="0" w:space="0" w:color="auto"/>
        <w:bottom w:val="none" w:sz="0" w:space="0" w:color="auto"/>
        <w:right w:val="none" w:sz="0" w:space="0" w:color="auto"/>
      </w:divBdr>
    </w:div>
    <w:div w:id="682896568">
      <w:bodyDiv w:val="1"/>
      <w:marLeft w:val="0"/>
      <w:marRight w:val="0"/>
      <w:marTop w:val="0"/>
      <w:marBottom w:val="0"/>
      <w:divBdr>
        <w:top w:val="none" w:sz="0" w:space="0" w:color="auto"/>
        <w:left w:val="none" w:sz="0" w:space="0" w:color="auto"/>
        <w:bottom w:val="none" w:sz="0" w:space="0" w:color="auto"/>
        <w:right w:val="none" w:sz="0" w:space="0" w:color="auto"/>
      </w:divBdr>
    </w:div>
    <w:div w:id="744302705">
      <w:bodyDiv w:val="1"/>
      <w:marLeft w:val="0"/>
      <w:marRight w:val="0"/>
      <w:marTop w:val="0"/>
      <w:marBottom w:val="0"/>
      <w:divBdr>
        <w:top w:val="none" w:sz="0" w:space="0" w:color="auto"/>
        <w:left w:val="none" w:sz="0" w:space="0" w:color="auto"/>
        <w:bottom w:val="none" w:sz="0" w:space="0" w:color="auto"/>
        <w:right w:val="none" w:sz="0" w:space="0" w:color="auto"/>
      </w:divBdr>
    </w:div>
    <w:div w:id="753237921">
      <w:bodyDiv w:val="1"/>
      <w:marLeft w:val="0"/>
      <w:marRight w:val="0"/>
      <w:marTop w:val="0"/>
      <w:marBottom w:val="0"/>
      <w:divBdr>
        <w:top w:val="none" w:sz="0" w:space="0" w:color="auto"/>
        <w:left w:val="none" w:sz="0" w:space="0" w:color="auto"/>
        <w:bottom w:val="none" w:sz="0" w:space="0" w:color="auto"/>
        <w:right w:val="none" w:sz="0" w:space="0" w:color="auto"/>
      </w:divBdr>
    </w:div>
    <w:div w:id="923806973">
      <w:bodyDiv w:val="1"/>
      <w:marLeft w:val="0"/>
      <w:marRight w:val="0"/>
      <w:marTop w:val="0"/>
      <w:marBottom w:val="0"/>
      <w:divBdr>
        <w:top w:val="none" w:sz="0" w:space="0" w:color="auto"/>
        <w:left w:val="none" w:sz="0" w:space="0" w:color="auto"/>
        <w:bottom w:val="none" w:sz="0" w:space="0" w:color="auto"/>
        <w:right w:val="none" w:sz="0" w:space="0" w:color="auto"/>
      </w:divBdr>
    </w:div>
    <w:div w:id="947735253">
      <w:bodyDiv w:val="1"/>
      <w:marLeft w:val="0"/>
      <w:marRight w:val="0"/>
      <w:marTop w:val="0"/>
      <w:marBottom w:val="0"/>
      <w:divBdr>
        <w:top w:val="none" w:sz="0" w:space="0" w:color="auto"/>
        <w:left w:val="none" w:sz="0" w:space="0" w:color="auto"/>
        <w:bottom w:val="none" w:sz="0" w:space="0" w:color="auto"/>
        <w:right w:val="none" w:sz="0" w:space="0" w:color="auto"/>
      </w:divBdr>
    </w:div>
    <w:div w:id="985546534">
      <w:bodyDiv w:val="1"/>
      <w:marLeft w:val="0"/>
      <w:marRight w:val="0"/>
      <w:marTop w:val="0"/>
      <w:marBottom w:val="0"/>
      <w:divBdr>
        <w:top w:val="none" w:sz="0" w:space="0" w:color="auto"/>
        <w:left w:val="none" w:sz="0" w:space="0" w:color="auto"/>
        <w:bottom w:val="none" w:sz="0" w:space="0" w:color="auto"/>
        <w:right w:val="none" w:sz="0" w:space="0" w:color="auto"/>
      </w:divBdr>
    </w:div>
    <w:div w:id="991174673">
      <w:bodyDiv w:val="1"/>
      <w:marLeft w:val="0"/>
      <w:marRight w:val="0"/>
      <w:marTop w:val="0"/>
      <w:marBottom w:val="0"/>
      <w:divBdr>
        <w:top w:val="none" w:sz="0" w:space="0" w:color="auto"/>
        <w:left w:val="none" w:sz="0" w:space="0" w:color="auto"/>
        <w:bottom w:val="none" w:sz="0" w:space="0" w:color="auto"/>
        <w:right w:val="none" w:sz="0" w:space="0" w:color="auto"/>
      </w:divBdr>
    </w:div>
    <w:div w:id="1126893182">
      <w:bodyDiv w:val="1"/>
      <w:marLeft w:val="0"/>
      <w:marRight w:val="0"/>
      <w:marTop w:val="0"/>
      <w:marBottom w:val="0"/>
      <w:divBdr>
        <w:top w:val="none" w:sz="0" w:space="0" w:color="auto"/>
        <w:left w:val="none" w:sz="0" w:space="0" w:color="auto"/>
        <w:bottom w:val="none" w:sz="0" w:space="0" w:color="auto"/>
        <w:right w:val="none" w:sz="0" w:space="0" w:color="auto"/>
      </w:divBdr>
    </w:div>
    <w:div w:id="1208640768">
      <w:bodyDiv w:val="1"/>
      <w:marLeft w:val="0"/>
      <w:marRight w:val="0"/>
      <w:marTop w:val="0"/>
      <w:marBottom w:val="0"/>
      <w:divBdr>
        <w:top w:val="none" w:sz="0" w:space="0" w:color="auto"/>
        <w:left w:val="none" w:sz="0" w:space="0" w:color="auto"/>
        <w:bottom w:val="none" w:sz="0" w:space="0" w:color="auto"/>
        <w:right w:val="none" w:sz="0" w:space="0" w:color="auto"/>
      </w:divBdr>
    </w:div>
    <w:div w:id="1277516213">
      <w:bodyDiv w:val="1"/>
      <w:marLeft w:val="0"/>
      <w:marRight w:val="0"/>
      <w:marTop w:val="0"/>
      <w:marBottom w:val="0"/>
      <w:divBdr>
        <w:top w:val="none" w:sz="0" w:space="0" w:color="auto"/>
        <w:left w:val="none" w:sz="0" w:space="0" w:color="auto"/>
        <w:bottom w:val="none" w:sz="0" w:space="0" w:color="auto"/>
        <w:right w:val="none" w:sz="0" w:space="0" w:color="auto"/>
      </w:divBdr>
    </w:div>
    <w:div w:id="1384600526">
      <w:bodyDiv w:val="1"/>
      <w:marLeft w:val="0"/>
      <w:marRight w:val="0"/>
      <w:marTop w:val="0"/>
      <w:marBottom w:val="0"/>
      <w:divBdr>
        <w:top w:val="none" w:sz="0" w:space="0" w:color="auto"/>
        <w:left w:val="none" w:sz="0" w:space="0" w:color="auto"/>
        <w:bottom w:val="none" w:sz="0" w:space="0" w:color="auto"/>
        <w:right w:val="none" w:sz="0" w:space="0" w:color="auto"/>
      </w:divBdr>
    </w:div>
    <w:div w:id="1457022137">
      <w:bodyDiv w:val="1"/>
      <w:marLeft w:val="0"/>
      <w:marRight w:val="0"/>
      <w:marTop w:val="0"/>
      <w:marBottom w:val="0"/>
      <w:divBdr>
        <w:top w:val="none" w:sz="0" w:space="0" w:color="auto"/>
        <w:left w:val="none" w:sz="0" w:space="0" w:color="auto"/>
        <w:bottom w:val="none" w:sz="0" w:space="0" w:color="auto"/>
        <w:right w:val="none" w:sz="0" w:space="0" w:color="auto"/>
      </w:divBdr>
    </w:div>
    <w:div w:id="1474719038">
      <w:bodyDiv w:val="1"/>
      <w:marLeft w:val="0"/>
      <w:marRight w:val="0"/>
      <w:marTop w:val="0"/>
      <w:marBottom w:val="0"/>
      <w:divBdr>
        <w:top w:val="none" w:sz="0" w:space="0" w:color="auto"/>
        <w:left w:val="none" w:sz="0" w:space="0" w:color="auto"/>
        <w:bottom w:val="none" w:sz="0" w:space="0" w:color="auto"/>
        <w:right w:val="none" w:sz="0" w:space="0" w:color="auto"/>
      </w:divBdr>
    </w:div>
    <w:div w:id="1499228292">
      <w:bodyDiv w:val="1"/>
      <w:marLeft w:val="0"/>
      <w:marRight w:val="0"/>
      <w:marTop w:val="0"/>
      <w:marBottom w:val="0"/>
      <w:divBdr>
        <w:top w:val="none" w:sz="0" w:space="0" w:color="auto"/>
        <w:left w:val="none" w:sz="0" w:space="0" w:color="auto"/>
        <w:bottom w:val="none" w:sz="0" w:space="0" w:color="auto"/>
        <w:right w:val="none" w:sz="0" w:space="0" w:color="auto"/>
      </w:divBdr>
    </w:div>
    <w:div w:id="1501505469">
      <w:bodyDiv w:val="1"/>
      <w:marLeft w:val="0"/>
      <w:marRight w:val="0"/>
      <w:marTop w:val="0"/>
      <w:marBottom w:val="0"/>
      <w:divBdr>
        <w:top w:val="none" w:sz="0" w:space="0" w:color="auto"/>
        <w:left w:val="none" w:sz="0" w:space="0" w:color="auto"/>
        <w:bottom w:val="none" w:sz="0" w:space="0" w:color="auto"/>
        <w:right w:val="none" w:sz="0" w:space="0" w:color="auto"/>
      </w:divBdr>
    </w:div>
    <w:div w:id="1559125036">
      <w:bodyDiv w:val="1"/>
      <w:marLeft w:val="0"/>
      <w:marRight w:val="0"/>
      <w:marTop w:val="0"/>
      <w:marBottom w:val="0"/>
      <w:divBdr>
        <w:top w:val="none" w:sz="0" w:space="0" w:color="auto"/>
        <w:left w:val="none" w:sz="0" w:space="0" w:color="auto"/>
        <w:bottom w:val="none" w:sz="0" w:space="0" w:color="auto"/>
        <w:right w:val="none" w:sz="0" w:space="0" w:color="auto"/>
      </w:divBdr>
    </w:div>
    <w:div w:id="1596400880">
      <w:bodyDiv w:val="1"/>
      <w:marLeft w:val="0"/>
      <w:marRight w:val="0"/>
      <w:marTop w:val="0"/>
      <w:marBottom w:val="0"/>
      <w:divBdr>
        <w:top w:val="none" w:sz="0" w:space="0" w:color="auto"/>
        <w:left w:val="none" w:sz="0" w:space="0" w:color="auto"/>
        <w:bottom w:val="none" w:sz="0" w:space="0" w:color="auto"/>
        <w:right w:val="none" w:sz="0" w:space="0" w:color="auto"/>
      </w:divBdr>
    </w:div>
    <w:div w:id="1605187945">
      <w:bodyDiv w:val="1"/>
      <w:marLeft w:val="0"/>
      <w:marRight w:val="0"/>
      <w:marTop w:val="0"/>
      <w:marBottom w:val="0"/>
      <w:divBdr>
        <w:top w:val="none" w:sz="0" w:space="0" w:color="auto"/>
        <w:left w:val="none" w:sz="0" w:space="0" w:color="auto"/>
        <w:bottom w:val="none" w:sz="0" w:space="0" w:color="auto"/>
        <w:right w:val="none" w:sz="0" w:space="0" w:color="auto"/>
      </w:divBdr>
    </w:div>
    <w:div w:id="1679695959">
      <w:bodyDiv w:val="1"/>
      <w:marLeft w:val="0"/>
      <w:marRight w:val="0"/>
      <w:marTop w:val="0"/>
      <w:marBottom w:val="0"/>
      <w:divBdr>
        <w:top w:val="none" w:sz="0" w:space="0" w:color="auto"/>
        <w:left w:val="none" w:sz="0" w:space="0" w:color="auto"/>
        <w:bottom w:val="none" w:sz="0" w:space="0" w:color="auto"/>
        <w:right w:val="none" w:sz="0" w:space="0" w:color="auto"/>
      </w:divBdr>
    </w:div>
    <w:div w:id="1680814171">
      <w:bodyDiv w:val="1"/>
      <w:marLeft w:val="0"/>
      <w:marRight w:val="0"/>
      <w:marTop w:val="0"/>
      <w:marBottom w:val="0"/>
      <w:divBdr>
        <w:top w:val="none" w:sz="0" w:space="0" w:color="auto"/>
        <w:left w:val="none" w:sz="0" w:space="0" w:color="auto"/>
        <w:bottom w:val="none" w:sz="0" w:space="0" w:color="auto"/>
        <w:right w:val="none" w:sz="0" w:space="0" w:color="auto"/>
      </w:divBdr>
    </w:div>
    <w:div w:id="1756973532">
      <w:bodyDiv w:val="1"/>
      <w:marLeft w:val="0"/>
      <w:marRight w:val="0"/>
      <w:marTop w:val="0"/>
      <w:marBottom w:val="0"/>
      <w:divBdr>
        <w:top w:val="none" w:sz="0" w:space="0" w:color="auto"/>
        <w:left w:val="none" w:sz="0" w:space="0" w:color="auto"/>
        <w:bottom w:val="none" w:sz="0" w:space="0" w:color="auto"/>
        <w:right w:val="none" w:sz="0" w:space="0" w:color="auto"/>
      </w:divBdr>
    </w:div>
    <w:div w:id="1891918630">
      <w:bodyDiv w:val="1"/>
      <w:marLeft w:val="0"/>
      <w:marRight w:val="0"/>
      <w:marTop w:val="0"/>
      <w:marBottom w:val="0"/>
      <w:divBdr>
        <w:top w:val="none" w:sz="0" w:space="0" w:color="auto"/>
        <w:left w:val="none" w:sz="0" w:space="0" w:color="auto"/>
        <w:bottom w:val="none" w:sz="0" w:space="0" w:color="auto"/>
        <w:right w:val="none" w:sz="0" w:space="0" w:color="auto"/>
      </w:divBdr>
    </w:div>
    <w:div w:id="2037929459">
      <w:bodyDiv w:val="1"/>
      <w:marLeft w:val="0"/>
      <w:marRight w:val="0"/>
      <w:marTop w:val="0"/>
      <w:marBottom w:val="0"/>
      <w:divBdr>
        <w:top w:val="none" w:sz="0" w:space="0" w:color="auto"/>
        <w:left w:val="none" w:sz="0" w:space="0" w:color="auto"/>
        <w:bottom w:val="none" w:sz="0" w:space="0" w:color="auto"/>
        <w:right w:val="none" w:sz="0" w:space="0" w:color="auto"/>
      </w:divBdr>
    </w:div>
    <w:div w:id="207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B0CF-1B48-4E30-B7C6-44F98DE6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 Acer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Raja Usman Sarwar/AM (Brand Management)/PTCL</cp:lastModifiedBy>
  <cp:revision>2</cp:revision>
  <cp:lastPrinted>2011-07-11T09:07:00Z</cp:lastPrinted>
  <dcterms:created xsi:type="dcterms:W3CDTF">2017-04-19T14:02:00Z</dcterms:created>
  <dcterms:modified xsi:type="dcterms:W3CDTF">2017-04-19T14:02:00Z</dcterms:modified>
</cp:coreProperties>
</file>