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E58" w:rsidRPr="00262DE2" w:rsidRDefault="00A27E58" w:rsidP="00A27E58">
      <w:pPr>
        <w:rPr>
          <w:sz w:val="22"/>
        </w:rPr>
      </w:pPr>
      <w:r>
        <w:rPr>
          <w:sz w:val="20"/>
        </w:rPr>
        <w:tab/>
      </w:r>
      <w:r>
        <w:rPr>
          <w:sz w:val="20"/>
        </w:rPr>
        <w:tab/>
      </w:r>
      <w:r>
        <w:rPr>
          <w:sz w:val="20"/>
        </w:rPr>
        <w:tab/>
      </w:r>
      <w:r>
        <w:rPr>
          <w:sz w:val="20"/>
        </w:rPr>
        <w:tab/>
      </w:r>
      <w:r>
        <w:rPr>
          <w:sz w:val="20"/>
        </w:rPr>
        <w:tab/>
      </w:r>
      <w:r w:rsidRPr="00262DE2">
        <w:rPr>
          <w:rFonts w:ascii="Calibri" w:hAnsi="Calibri"/>
          <w:b/>
          <w:sz w:val="38"/>
          <w:szCs w:val="22"/>
          <w:u w:val="single"/>
        </w:rPr>
        <w:t>TENDER NOTICE</w:t>
      </w:r>
    </w:p>
    <w:p w:rsidR="00A27E58" w:rsidRDefault="00A27E58" w:rsidP="00A27E58">
      <w:pPr>
        <w:pStyle w:val="BodyText"/>
        <w:rPr>
          <w:rFonts w:ascii="Calibri" w:hAnsi="Calibri"/>
          <w:sz w:val="22"/>
          <w:szCs w:val="22"/>
        </w:rPr>
      </w:pPr>
    </w:p>
    <w:p w:rsidR="00A27E58" w:rsidRDefault="00A27E58" w:rsidP="00A27E58">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0" w:firstLine="0"/>
        <w:rPr>
          <w:rFonts w:ascii="Calibri" w:hAnsi="Calibri"/>
          <w:b/>
          <w:sz w:val="22"/>
          <w:szCs w:val="22"/>
          <w:u w:val="single"/>
        </w:rPr>
      </w:pPr>
      <w:r w:rsidRPr="00A27E58">
        <w:rPr>
          <w:rFonts w:ascii="Calibri" w:hAnsi="Calibri"/>
          <w:b/>
          <w:sz w:val="22"/>
          <w:szCs w:val="22"/>
          <w:u w:val="single"/>
        </w:rPr>
        <w:t>REPAIR &amp; MAINTENANCE / REHABILITATION, DISMENTLING, SHIF</w:t>
      </w:r>
      <w:bookmarkStart w:id="0" w:name="_GoBack"/>
      <w:bookmarkEnd w:id="0"/>
      <w:r w:rsidRPr="00A27E58">
        <w:rPr>
          <w:rFonts w:ascii="Calibri" w:hAnsi="Calibri"/>
          <w:b/>
          <w:sz w:val="22"/>
          <w:szCs w:val="22"/>
          <w:u w:val="single"/>
        </w:rPr>
        <w:t>TING AND TRANSPORTATION WORK OF DGS FOR FY 2020</w:t>
      </w:r>
      <w:r w:rsidR="00C07B66">
        <w:rPr>
          <w:rFonts w:ascii="Calibri" w:hAnsi="Calibri"/>
          <w:b/>
          <w:sz w:val="22"/>
          <w:szCs w:val="22"/>
          <w:u w:val="single"/>
        </w:rPr>
        <w:t>-21 IN TELECOM REGIONS FTR, GTR AND MTR.</w:t>
      </w:r>
    </w:p>
    <w:p w:rsidR="00A27E58" w:rsidRPr="00A27E58" w:rsidRDefault="00A27E58" w:rsidP="00A27E58">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0" w:firstLine="0"/>
        <w:rPr>
          <w:rFonts w:ascii="Calibri" w:hAnsi="Calibri"/>
          <w:b/>
          <w:sz w:val="22"/>
          <w:szCs w:val="22"/>
          <w:u w:val="single"/>
        </w:rPr>
      </w:pPr>
    </w:p>
    <w:p w:rsidR="00A27E58" w:rsidRPr="00365732" w:rsidRDefault="00A27E58" w:rsidP="00A27E58">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Sealed bids are invited from Vendors / Firms for Repair &amp; Maintenance/</w:t>
      </w:r>
      <w:r>
        <w:rPr>
          <w:rFonts w:ascii="Calibri" w:hAnsi="Calibri"/>
          <w:color w:val="000000"/>
          <w:sz w:val="22"/>
          <w:szCs w:val="22"/>
        </w:rPr>
        <w:t xml:space="preserve">Rehabilitation </w:t>
      </w:r>
      <w:r w:rsidRPr="00A45E9B">
        <w:rPr>
          <w:rFonts w:ascii="Calibri" w:hAnsi="Calibri"/>
          <w:color w:val="000000"/>
          <w:sz w:val="22"/>
          <w:szCs w:val="22"/>
        </w:rPr>
        <w:t>of ab</w:t>
      </w:r>
      <w:r>
        <w:rPr>
          <w:rFonts w:ascii="Calibri" w:hAnsi="Calibri"/>
          <w:color w:val="000000"/>
          <w:sz w:val="22"/>
          <w:szCs w:val="22"/>
        </w:rPr>
        <w:t>ove noted works for the year 2020-21 and until further tendering</w:t>
      </w:r>
      <w:r w:rsidRPr="00A45E9B">
        <w:rPr>
          <w:rFonts w:ascii="Calibri" w:hAnsi="Calibri"/>
          <w:color w:val="000000"/>
          <w:sz w:val="22"/>
          <w:szCs w:val="22"/>
        </w:rPr>
        <w:t xml:space="preserve">.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Pr="00A45E9B">
        <w:rPr>
          <w:rFonts w:ascii="Calibri" w:hAnsi="Calibri"/>
          <w:color w:val="000000"/>
          <w:sz w:val="22"/>
          <w:szCs w:val="22"/>
        </w:rPr>
        <w:t xml:space="preserve">Tender documents can be purchased from </w:t>
      </w:r>
      <w:r>
        <w:rPr>
          <w:rFonts w:ascii="Calibri" w:hAnsi="Calibri"/>
          <w:color w:val="000000"/>
          <w:sz w:val="22"/>
          <w:szCs w:val="22"/>
        </w:rPr>
        <w:t>the</w:t>
      </w:r>
      <w:r w:rsidRPr="00A45E9B">
        <w:rPr>
          <w:rFonts w:ascii="Calibri" w:hAnsi="Calibri"/>
          <w:color w:val="000000"/>
          <w:sz w:val="22"/>
          <w:szCs w:val="22"/>
        </w:rPr>
        <w:t xml:space="preserve"> Office </w:t>
      </w:r>
      <w:r w:rsidRPr="00365732">
        <w:rPr>
          <w:rFonts w:ascii="Calibri" w:hAnsi="Calibri"/>
          <w:color w:val="000000"/>
          <w:sz w:val="22"/>
          <w:szCs w:val="22"/>
        </w:rPr>
        <w:t>of</w:t>
      </w:r>
      <w:r w:rsidRPr="00A45E9B">
        <w:rPr>
          <w:rFonts w:ascii="Calibri" w:hAnsi="Calibri"/>
          <w:color w:val="00B050"/>
          <w:sz w:val="22"/>
          <w:szCs w:val="22"/>
        </w:rPr>
        <w:t xml:space="preserve"> </w:t>
      </w:r>
      <w:r w:rsidRPr="00365732">
        <w:rPr>
          <w:rFonts w:ascii="Calibri" w:hAnsi="Calibri"/>
          <w:b/>
          <w:sz w:val="22"/>
          <w:szCs w:val="22"/>
        </w:rPr>
        <w:t xml:space="preserve">Senior Manager </w:t>
      </w:r>
      <w:r>
        <w:rPr>
          <w:rFonts w:ascii="Calibri" w:hAnsi="Calibri"/>
          <w:b/>
          <w:sz w:val="22"/>
          <w:szCs w:val="22"/>
        </w:rPr>
        <w:t>Account &amp; Payments FTR or GTR or MTR after payment of Rs. 1</w:t>
      </w:r>
      <w:r w:rsidRPr="00365732">
        <w:rPr>
          <w:rFonts w:ascii="Calibri" w:hAnsi="Calibri"/>
          <w:b/>
          <w:sz w:val="22"/>
          <w:szCs w:val="22"/>
        </w:rPr>
        <w:t>000</w:t>
      </w:r>
      <w:r>
        <w:rPr>
          <w:rFonts w:ascii="Calibri" w:hAnsi="Calibri"/>
          <w:b/>
          <w:sz w:val="22"/>
          <w:szCs w:val="22"/>
        </w:rPr>
        <w:t>/- as</w:t>
      </w:r>
      <w:r w:rsidRPr="00365732">
        <w:rPr>
          <w:rFonts w:ascii="Calibri" w:hAnsi="Calibri"/>
          <w:b/>
          <w:sz w:val="22"/>
          <w:szCs w:val="22"/>
        </w:rPr>
        <w:t xml:space="preserve"> tender</w:t>
      </w:r>
      <w:r>
        <w:rPr>
          <w:rFonts w:ascii="Calibri" w:hAnsi="Calibri"/>
          <w:b/>
          <w:sz w:val="22"/>
          <w:szCs w:val="22"/>
        </w:rPr>
        <w:t xml:space="preserve"> fee.</w:t>
      </w:r>
      <w:r w:rsidRPr="00365732">
        <w:rPr>
          <w:rFonts w:ascii="Calibri" w:hAnsi="Calibri"/>
          <w:b/>
          <w:sz w:val="22"/>
          <w:szCs w:val="22"/>
        </w:rPr>
        <w:t xml:space="preserve"> </w:t>
      </w:r>
    </w:p>
    <w:p w:rsidR="00A27E58" w:rsidRPr="00365732" w:rsidRDefault="00A27E58" w:rsidP="00A27E58">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sidRPr="00690DD3">
        <w:rPr>
          <w:color w:val="000000"/>
        </w:rPr>
        <w:t>31st of Jan, 2020</w:t>
      </w:r>
      <w:r w:rsidRPr="00365732">
        <w:rPr>
          <w:b/>
        </w:rPr>
        <w:t xml:space="preserve"> before 02:00 PM</w:t>
      </w:r>
      <w:r w:rsidRPr="002F5597">
        <w:rPr>
          <w:color w:val="000000"/>
        </w:rPr>
        <w:t xml:space="preserve"> </w:t>
      </w:r>
      <w:r>
        <w:rPr>
          <w:color w:val="000000"/>
        </w:rPr>
        <w:t xml:space="preserve">in the office of </w:t>
      </w:r>
      <w:r w:rsidRPr="00365732">
        <w:rPr>
          <w:b/>
        </w:rPr>
        <w:t xml:space="preserve">Manager </w:t>
      </w:r>
      <w:r>
        <w:rPr>
          <w:b/>
        </w:rPr>
        <w:t xml:space="preserve">Regional </w:t>
      </w:r>
      <w:r w:rsidRPr="00365732">
        <w:rPr>
          <w:b/>
        </w:rPr>
        <w:t>Procurement</w:t>
      </w:r>
      <w:r>
        <w:rPr>
          <w:b/>
        </w:rPr>
        <w:t xml:space="preserve"> FTR or GTR or MTR. </w:t>
      </w:r>
    </w:p>
    <w:p w:rsidR="00A27E58" w:rsidRDefault="00A27E58" w:rsidP="00A27E58">
      <w:pPr>
        <w:spacing w:before="200" w:after="20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A27E58" w:rsidRDefault="00A27E58" w:rsidP="00A27E58">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 xml:space="preserve">Bid for </w:t>
      </w:r>
      <w:r>
        <w:rPr>
          <w:rFonts w:ascii="Calibri" w:eastAsia="Calibri" w:hAnsi="Calibri"/>
          <w:bCs/>
          <w:sz w:val="22"/>
          <w:szCs w:val="22"/>
          <w:u w:val="single"/>
        </w:rPr>
        <w:t>R</w:t>
      </w:r>
      <w:r w:rsidRPr="002F5597">
        <w:rPr>
          <w:rFonts w:ascii="Calibri" w:eastAsia="Calibri" w:hAnsi="Calibri"/>
          <w:bCs/>
          <w:sz w:val="22"/>
          <w:szCs w:val="22"/>
          <w:u w:val="single"/>
        </w:rPr>
        <w:t>epair &amp; Maintenance</w:t>
      </w:r>
      <w:r>
        <w:rPr>
          <w:rFonts w:ascii="Calibri" w:eastAsia="Calibri" w:hAnsi="Calibri"/>
          <w:bCs/>
          <w:sz w:val="22"/>
          <w:szCs w:val="22"/>
          <w:u w:val="single"/>
        </w:rPr>
        <w:t xml:space="preserve"> / Rehabilitation,</w:t>
      </w:r>
      <w:r w:rsidRPr="00FE4590">
        <w:rPr>
          <w:rFonts w:ascii="Calibri" w:eastAsia="Calibri" w:hAnsi="Calibri"/>
          <w:bCs/>
          <w:sz w:val="22"/>
          <w:szCs w:val="22"/>
          <w:u w:val="single"/>
        </w:rPr>
        <w:t xml:space="preserve"> </w:t>
      </w:r>
      <w:r>
        <w:rPr>
          <w:rFonts w:ascii="Calibri" w:eastAsia="Calibri" w:hAnsi="Calibri"/>
          <w:bCs/>
          <w:sz w:val="22"/>
          <w:szCs w:val="22"/>
          <w:u w:val="single"/>
        </w:rPr>
        <w:t>dismantling, Shifting and Transportation   work</w:t>
      </w:r>
      <w:r w:rsidRPr="002F5597">
        <w:rPr>
          <w:rFonts w:ascii="Calibri" w:eastAsia="Calibri" w:hAnsi="Calibri"/>
          <w:bCs/>
          <w:sz w:val="22"/>
          <w:szCs w:val="22"/>
          <w:u w:val="single"/>
        </w:rPr>
        <w:t xml:space="preserve"> of </w:t>
      </w:r>
      <w:r w:rsidR="00D66650">
        <w:rPr>
          <w:rFonts w:ascii="Calibri" w:eastAsia="Calibri" w:hAnsi="Calibri"/>
          <w:bCs/>
          <w:sz w:val="22"/>
          <w:szCs w:val="22"/>
          <w:u w:val="single"/>
        </w:rPr>
        <w:t>DGs</w:t>
      </w:r>
      <w:r>
        <w:rPr>
          <w:rFonts w:ascii="Calibri" w:eastAsia="Calibri" w:hAnsi="Calibri"/>
          <w:bCs/>
          <w:sz w:val="22"/>
          <w:szCs w:val="22"/>
          <w:u w:val="single"/>
        </w:rPr>
        <w:t xml:space="preserve"> for the Telecom Region</w:t>
      </w:r>
      <w:r w:rsidR="00641B42">
        <w:rPr>
          <w:rFonts w:ascii="Calibri" w:eastAsia="Calibri" w:hAnsi="Calibri"/>
          <w:bCs/>
          <w:sz w:val="22"/>
          <w:szCs w:val="22"/>
          <w:u w:val="single"/>
        </w:rPr>
        <w:t>s FTR, GTR and MTR.</w:t>
      </w:r>
      <w:r>
        <w:rPr>
          <w:rFonts w:ascii="Calibri" w:eastAsia="Calibri" w:hAnsi="Calibri"/>
          <w:bCs/>
          <w:sz w:val="22"/>
          <w:szCs w:val="22"/>
          <w:u w:val="single"/>
        </w:rPr>
        <w:t xml:space="preserve">              </w:t>
      </w:r>
    </w:p>
    <w:p w:rsidR="00A27E58" w:rsidRDefault="00A27E58" w:rsidP="00A27E58">
      <w:pPr>
        <w:spacing w:before="200" w:after="20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sidRPr="00A300BB">
        <w:rPr>
          <w:rFonts w:ascii="Calibri" w:eastAsia="Calibri" w:hAnsi="Calibri"/>
          <w:bCs/>
          <w:sz w:val="22"/>
          <w:szCs w:val="22"/>
          <w:u w:val="single"/>
        </w:rPr>
        <w:t xml:space="preserve">Repair &amp; Maintenance / Rehabilitation, dismantling, Shifting and Transportation   work of </w:t>
      </w:r>
      <w:r w:rsidR="00D66650">
        <w:rPr>
          <w:rFonts w:ascii="Calibri" w:eastAsia="Calibri" w:hAnsi="Calibri"/>
          <w:bCs/>
          <w:sz w:val="22"/>
          <w:szCs w:val="22"/>
          <w:u w:val="single"/>
        </w:rPr>
        <w:t>DGs</w:t>
      </w:r>
      <w:r w:rsidRPr="00A300BB">
        <w:rPr>
          <w:rFonts w:ascii="Calibri" w:eastAsia="Calibri" w:hAnsi="Calibri"/>
          <w:bCs/>
          <w:sz w:val="22"/>
          <w:szCs w:val="22"/>
          <w:u w:val="single"/>
        </w:rPr>
        <w:t xml:space="preserve"> </w:t>
      </w:r>
      <w:r w:rsidR="00641B42">
        <w:rPr>
          <w:rFonts w:ascii="Calibri" w:eastAsia="Calibri" w:hAnsi="Calibri"/>
          <w:bCs/>
          <w:sz w:val="22"/>
          <w:szCs w:val="22"/>
          <w:u w:val="single"/>
        </w:rPr>
        <w:t>for the Telecom Regions FTR, GTR and MTR.</w:t>
      </w:r>
      <w:r>
        <w:rPr>
          <w:rFonts w:ascii="Calibri" w:eastAsia="Calibri" w:hAnsi="Calibri"/>
          <w:bCs/>
          <w:sz w:val="22"/>
          <w:szCs w:val="22"/>
          <w:u w:val="single"/>
        </w:rPr>
        <w:t xml:space="preserve">          </w:t>
      </w:r>
    </w:p>
    <w:p w:rsidR="00A27E58" w:rsidRPr="002F5597" w:rsidRDefault="00A27E58" w:rsidP="00A27E58">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sidRPr="002F5597">
        <w:rPr>
          <w:rFonts w:ascii="Calibri" w:hAnsi="Calibri"/>
          <w:color w:val="000000"/>
          <w:sz w:val="22"/>
          <w:szCs w:val="22"/>
        </w:rPr>
        <w:t xml:space="preserve">should be accompanied </w:t>
      </w:r>
      <w:r w:rsidRPr="00365732">
        <w:rPr>
          <w:rFonts w:ascii="Calibri" w:hAnsi="Calibri"/>
          <w:sz w:val="22"/>
          <w:szCs w:val="22"/>
        </w:rPr>
        <w:t>by an</w:t>
      </w:r>
      <w:r>
        <w:rPr>
          <w:rFonts w:ascii="Calibri" w:hAnsi="Calibri"/>
          <w:color w:val="00B050"/>
          <w:sz w:val="22"/>
          <w:szCs w:val="22"/>
        </w:rPr>
        <w:t xml:space="preserve"> </w:t>
      </w:r>
      <w:r w:rsidRPr="002F5597">
        <w:rPr>
          <w:rFonts w:ascii="Calibri" w:hAnsi="Calibri"/>
          <w:color w:val="000000"/>
          <w:sz w:val="22"/>
          <w:szCs w:val="22"/>
        </w:rPr>
        <w:t xml:space="preserve">amount of </w:t>
      </w:r>
      <w:r w:rsidRPr="00365732">
        <w:rPr>
          <w:rFonts w:ascii="Calibri" w:hAnsi="Calibri"/>
          <w:b/>
          <w:color w:val="000000"/>
          <w:sz w:val="22"/>
          <w:szCs w:val="22"/>
        </w:rPr>
        <w:t>Rs.</w:t>
      </w:r>
      <w:r>
        <w:rPr>
          <w:rFonts w:ascii="Calibri" w:hAnsi="Calibri"/>
          <w:b/>
          <w:color w:val="000000"/>
          <w:sz w:val="22"/>
          <w:szCs w:val="22"/>
        </w:rPr>
        <w:t xml:space="preserve"> 5</w:t>
      </w:r>
      <w:r w:rsidRPr="00365732">
        <w:rPr>
          <w:rFonts w:ascii="Calibri" w:hAnsi="Calibri"/>
          <w:b/>
          <w:color w:val="000000"/>
          <w:sz w:val="22"/>
          <w:szCs w:val="22"/>
        </w:rPr>
        <w:t>0,000/-</w:t>
      </w:r>
      <w:r w:rsidRPr="002F5597">
        <w:rPr>
          <w:rFonts w:ascii="Calibri" w:hAnsi="Calibri"/>
          <w:color w:val="000000"/>
          <w:sz w:val="22"/>
          <w:szCs w:val="22"/>
        </w:rPr>
        <w:t xml:space="preserve"> as security in the form of DD</w:t>
      </w:r>
      <w:r>
        <w:rPr>
          <w:rFonts w:ascii="Calibri" w:hAnsi="Calibri"/>
          <w:color w:val="000000"/>
          <w:sz w:val="22"/>
          <w:szCs w:val="22"/>
        </w:rPr>
        <w:t>/</w:t>
      </w:r>
      <w:r w:rsidRPr="002F5597">
        <w:rPr>
          <w:rFonts w:ascii="Calibri" w:hAnsi="Calibri"/>
          <w:color w:val="000000"/>
          <w:sz w:val="22"/>
          <w:szCs w:val="22"/>
        </w:rPr>
        <w:t xml:space="preserve"> Bank Guarantee</w:t>
      </w:r>
      <w:r>
        <w:rPr>
          <w:rFonts w:ascii="Calibri" w:hAnsi="Calibri"/>
          <w:color w:val="000000"/>
          <w:sz w:val="22"/>
          <w:szCs w:val="22"/>
        </w:rPr>
        <w:t xml:space="preserve"> in the name of Senior Manager Accounts &amp; Payments PTCL</w:t>
      </w:r>
      <w:r w:rsidRPr="002F5597">
        <w:rPr>
          <w:rFonts w:ascii="Calibri" w:hAnsi="Calibri"/>
          <w:color w:val="000000"/>
          <w:sz w:val="22"/>
          <w:szCs w:val="22"/>
        </w:rPr>
        <w:t>.</w:t>
      </w:r>
    </w:p>
    <w:p w:rsidR="00A27E58" w:rsidRPr="002F5597" w:rsidRDefault="00A27E58" w:rsidP="00A27E58">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5</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 xml:space="preserve">Bids received after the above deadline shall not be accepted and will be returned unopened. </w:t>
      </w:r>
    </w:p>
    <w:p w:rsidR="00A27E58" w:rsidRPr="002F5597" w:rsidRDefault="00A27E58" w:rsidP="00A27E58">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6</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A27E58" w:rsidRDefault="00A27E58" w:rsidP="00A27E58">
      <w:pPr>
        <w:spacing w:before="200" w:after="200"/>
        <w:ind w:left="720" w:hanging="720"/>
        <w:jc w:val="both"/>
        <w:rPr>
          <w:rFonts w:ascii="Calibri" w:hAnsi="Calibri"/>
          <w:bCs/>
          <w:color w:val="000000"/>
          <w:sz w:val="22"/>
          <w:szCs w:val="22"/>
        </w:rPr>
      </w:pPr>
      <w:r>
        <w:rPr>
          <w:rFonts w:ascii="Calibri" w:hAnsi="Calibri"/>
        </w:rPr>
        <w:t>7</w:t>
      </w:r>
      <w:r w:rsidRPr="002F5597">
        <w:rPr>
          <w:rFonts w:ascii="Calibri" w:hAnsi="Calibri"/>
        </w:rPr>
        <w:t>.</w:t>
      </w:r>
      <w:r w:rsidRPr="002F5597">
        <w:rPr>
          <w:rFonts w:ascii="Calibri" w:hAnsi="Calibri"/>
        </w:rPr>
        <w:tab/>
      </w:r>
      <w:r w:rsidRPr="002F5597">
        <w:rPr>
          <w:rFonts w:ascii="Calibri" w:hAnsi="Calibri"/>
          <w:bCs/>
          <w:color w:val="000000"/>
          <w:sz w:val="22"/>
          <w:szCs w:val="22"/>
        </w:rPr>
        <w:t xml:space="preserve">Vendor registration is mandatory for all the vendors interested to engage in business with PTCL. Unregistered vendors </w:t>
      </w:r>
      <w:r w:rsidRPr="00365732">
        <w:rPr>
          <w:rFonts w:ascii="Calibri" w:hAnsi="Calibri"/>
          <w:bCs/>
          <w:sz w:val="22"/>
          <w:szCs w:val="22"/>
        </w:rPr>
        <w:t>would be</w:t>
      </w:r>
      <w:r>
        <w:rPr>
          <w:rFonts w:ascii="Calibri" w:hAnsi="Calibri"/>
          <w:bCs/>
          <w:color w:val="00B050"/>
          <w:sz w:val="22"/>
          <w:szCs w:val="22"/>
        </w:rPr>
        <w:t xml:space="preserve"> </w:t>
      </w:r>
      <w:r w:rsidRPr="002F5597">
        <w:rPr>
          <w:rFonts w:ascii="Calibri" w:hAnsi="Calibri"/>
          <w:bCs/>
          <w:color w:val="000000"/>
          <w:sz w:val="22"/>
          <w:szCs w:val="22"/>
        </w:rPr>
        <w:t>required to get registered with PTCL for this purpose</w:t>
      </w:r>
      <w:r>
        <w:rPr>
          <w:rFonts w:ascii="Calibri" w:hAnsi="Calibri"/>
          <w:bCs/>
          <w:color w:val="000000"/>
          <w:sz w:val="22"/>
          <w:szCs w:val="22"/>
        </w:rPr>
        <w:t xml:space="preserve"> before award of work.</w:t>
      </w:r>
    </w:p>
    <w:p w:rsidR="00A27E58" w:rsidRPr="002F5597" w:rsidRDefault="00A27E58" w:rsidP="00A27E58">
      <w:pPr>
        <w:spacing w:before="200" w:after="200"/>
        <w:ind w:left="720" w:hanging="720"/>
        <w:jc w:val="both"/>
        <w:rPr>
          <w:rFonts w:ascii="Calibri" w:hAnsi="Calibri"/>
          <w:bCs/>
          <w:color w:val="000000"/>
          <w:sz w:val="22"/>
          <w:szCs w:val="22"/>
        </w:rPr>
      </w:pPr>
      <w:r>
        <w:rPr>
          <w:rFonts w:ascii="Calibri" w:hAnsi="Calibri"/>
          <w:bCs/>
          <w:color w:val="000000"/>
          <w:sz w:val="22"/>
          <w:szCs w:val="22"/>
        </w:rPr>
        <w:t>8.</w:t>
      </w:r>
      <w:r>
        <w:rPr>
          <w:rFonts w:ascii="Calibri" w:hAnsi="Calibri"/>
          <w:bCs/>
          <w:color w:val="000000"/>
          <w:sz w:val="22"/>
          <w:szCs w:val="22"/>
        </w:rPr>
        <w:tab/>
        <w:t xml:space="preserve">All the rates must be inclusive of all taxes. </w:t>
      </w:r>
    </w:p>
    <w:p w:rsidR="00A27E58" w:rsidRPr="002F5597" w:rsidRDefault="00A27E58" w:rsidP="00A27E58">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9</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All correspondence on the subject may be addressed to the undersigned.</w:t>
      </w:r>
    </w:p>
    <w:p w:rsidR="00A27E58" w:rsidRPr="002F5597" w:rsidRDefault="00A27E58" w:rsidP="00A27E58">
      <w:pPr>
        <w:jc w:val="both"/>
        <w:rPr>
          <w:rFonts w:ascii="Calibri" w:hAnsi="Calibri"/>
          <w:color w:val="000000"/>
          <w:sz w:val="22"/>
          <w:szCs w:val="22"/>
        </w:rPr>
      </w:pPr>
    </w:p>
    <w:p w:rsidR="00A27E58" w:rsidRPr="002F5597" w:rsidRDefault="00A27E58" w:rsidP="00A27E58">
      <w:pPr>
        <w:jc w:val="right"/>
        <w:rPr>
          <w:rFonts w:ascii="Calibri" w:hAnsi="Calibri"/>
          <w:b/>
          <w:color w:val="FF0000"/>
          <w:sz w:val="22"/>
          <w:szCs w:val="22"/>
        </w:rPr>
      </w:pPr>
    </w:p>
    <w:p w:rsidR="00A27E58" w:rsidRPr="00365732" w:rsidRDefault="00A27E58" w:rsidP="00A27E58">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Procurement-II) Central, </w:t>
      </w:r>
    </w:p>
    <w:p w:rsidR="00A27E58" w:rsidRPr="00365732" w:rsidRDefault="00A27E58" w:rsidP="00A27E58">
      <w:pPr>
        <w:tabs>
          <w:tab w:val="left" w:pos="6300"/>
          <w:tab w:val="right" w:pos="9360"/>
        </w:tabs>
        <w:ind w:left="4320"/>
        <w:jc w:val="right"/>
        <w:rPr>
          <w:rFonts w:ascii="Calibri" w:hAnsi="Calibri"/>
          <w:b/>
          <w:sz w:val="22"/>
          <w:szCs w:val="22"/>
        </w:rPr>
      </w:pPr>
      <w:r>
        <w:rPr>
          <w:rFonts w:ascii="Calibri" w:hAnsi="Calibri"/>
          <w:b/>
          <w:sz w:val="22"/>
          <w:szCs w:val="22"/>
        </w:rPr>
        <w:t xml:space="preserve"> Admin Block, 2nd</w:t>
      </w:r>
      <w:r w:rsidRPr="00365732">
        <w:rPr>
          <w:rFonts w:ascii="Calibri" w:hAnsi="Calibri"/>
          <w:b/>
          <w:sz w:val="22"/>
          <w:szCs w:val="22"/>
        </w:rPr>
        <w:t xml:space="preserve"> Floor, CTH Building, Faisalabad  </w:t>
      </w:r>
    </w:p>
    <w:p w:rsidR="00A27E58" w:rsidRPr="00365732" w:rsidRDefault="00A27E58" w:rsidP="00A27E58">
      <w:pPr>
        <w:tabs>
          <w:tab w:val="left" w:pos="6300"/>
          <w:tab w:val="right" w:pos="9360"/>
        </w:tabs>
        <w:ind w:left="4320"/>
        <w:jc w:val="right"/>
        <w:rPr>
          <w:rFonts w:ascii="Calibri" w:hAnsi="Calibri"/>
          <w:b/>
          <w:sz w:val="22"/>
          <w:szCs w:val="22"/>
        </w:rPr>
      </w:pPr>
      <w:r w:rsidRPr="00365732">
        <w:rPr>
          <w:rFonts w:ascii="Calibri" w:hAnsi="Calibri"/>
          <w:b/>
          <w:sz w:val="22"/>
          <w:szCs w:val="22"/>
        </w:rPr>
        <w:t>Muhammad.Mumtaz@ptcl.net.pk</w:t>
      </w:r>
    </w:p>
    <w:p w:rsidR="00A27E58" w:rsidRPr="00365732" w:rsidRDefault="00A27E58" w:rsidP="00A27E58">
      <w:pPr>
        <w:ind w:left="4320"/>
        <w:jc w:val="right"/>
        <w:rPr>
          <w:rFonts w:ascii="Calibri" w:hAnsi="Calibri"/>
          <w:b/>
          <w:sz w:val="22"/>
          <w:szCs w:val="22"/>
        </w:rPr>
      </w:pPr>
      <w:r>
        <w:rPr>
          <w:rFonts w:ascii="Calibri" w:hAnsi="Calibri"/>
          <w:b/>
          <w:sz w:val="22"/>
          <w:szCs w:val="22"/>
        </w:rPr>
        <w:t>PH:  041-2601230</w:t>
      </w:r>
    </w:p>
    <w:p w:rsidR="00A27E58" w:rsidRPr="002F5597" w:rsidRDefault="008541B4" w:rsidP="00A27E58">
      <w:pPr>
        <w:ind w:left="5400" w:firstLine="360"/>
        <w:jc w:val="right"/>
        <w:rPr>
          <w:rFonts w:ascii="Calibri" w:hAnsi="Calibri"/>
        </w:rPr>
      </w:pPr>
      <w:hyperlink r:id="rId6" w:history="1">
        <w:r w:rsidR="00A27E58" w:rsidRPr="00365732">
          <w:rPr>
            <w:rStyle w:val="Hyperlink"/>
            <w:rFonts w:ascii="Calibri" w:hAnsi="Calibri"/>
            <w:b/>
            <w:sz w:val="22"/>
            <w:szCs w:val="22"/>
          </w:rPr>
          <w:t>www.ptcl.com.pk</w:t>
        </w:r>
      </w:hyperlink>
    </w:p>
    <w:p w:rsidR="002210CA" w:rsidRDefault="002210CA"/>
    <w:sectPr w:rsidR="00221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1B4" w:rsidRDefault="008541B4" w:rsidP="00D607C2">
      <w:r>
        <w:separator/>
      </w:r>
    </w:p>
  </w:endnote>
  <w:endnote w:type="continuationSeparator" w:id="0">
    <w:p w:rsidR="008541B4" w:rsidRDefault="008541B4" w:rsidP="00D6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1B4" w:rsidRDefault="008541B4" w:rsidP="00D607C2">
      <w:r>
        <w:separator/>
      </w:r>
    </w:p>
  </w:footnote>
  <w:footnote w:type="continuationSeparator" w:id="0">
    <w:p w:rsidR="008541B4" w:rsidRDefault="008541B4" w:rsidP="00D60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58"/>
    <w:rsid w:val="002210CA"/>
    <w:rsid w:val="00641B42"/>
    <w:rsid w:val="008541B4"/>
    <w:rsid w:val="00A27E58"/>
    <w:rsid w:val="00C07B66"/>
    <w:rsid w:val="00D607C2"/>
    <w:rsid w:val="00D66650"/>
    <w:rsid w:val="00E10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EB38E"/>
  <w15:chartTrackingRefBased/>
  <w15:docId w15:val="{ACE926E7-D52D-465E-9E6D-72C944BE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E5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27E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7E58"/>
    <w:rPr>
      <w:rFonts w:ascii="Arial" w:eastAsia="Times New Roman" w:hAnsi="Arial" w:cs="Arial"/>
      <w:b/>
      <w:bCs/>
      <w:sz w:val="26"/>
      <w:szCs w:val="26"/>
    </w:rPr>
  </w:style>
  <w:style w:type="paragraph" w:styleId="BodyTextIndent2">
    <w:name w:val="Body Text Indent 2"/>
    <w:basedOn w:val="Normal"/>
    <w:link w:val="BodyTextIndent2Char"/>
    <w:rsid w:val="00A27E58"/>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A27E58"/>
    <w:rPr>
      <w:rFonts w:ascii="Arial" w:eastAsia="Times New Roman" w:hAnsi="Arial" w:cs="Times New Roman"/>
      <w:sz w:val="24"/>
      <w:szCs w:val="24"/>
    </w:rPr>
  </w:style>
  <w:style w:type="paragraph" w:styleId="BodyText">
    <w:name w:val="Body Text"/>
    <w:basedOn w:val="Normal"/>
    <w:link w:val="BodyTextChar"/>
    <w:semiHidden/>
    <w:rsid w:val="00A27E58"/>
    <w:pPr>
      <w:spacing w:after="120"/>
    </w:pPr>
  </w:style>
  <w:style w:type="character" w:customStyle="1" w:styleId="BodyTextChar">
    <w:name w:val="Body Text Char"/>
    <w:basedOn w:val="DefaultParagraphFont"/>
    <w:link w:val="BodyText"/>
    <w:semiHidden/>
    <w:rsid w:val="00A27E58"/>
    <w:rPr>
      <w:rFonts w:ascii="Times New Roman" w:eastAsia="Times New Roman" w:hAnsi="Times New Roman" w:cs="Times New Roman"/>
      <w:sz w:val="24"/>
      <w:szCs w:val="24"/>
    </w:rPr>
  </w:style>
  <w:style w:type="character" w:styleId="Hyperlink">
    <w:name w:val="Hyperlink"/>
    <w:rsid w:val="00A27E58"/>
    <w:rPr>
      <w:color w:val="0000FF"/>
      <w:u w:val="single"/>
    </w:rPr>
  </w:style>
  <w:style w:type="paragraph" w:styleId="ListParagraph">
    <w:name w:val="List Paragraph"/>
    <w:basedOn w:val="Normal"/>
    <w:qFormat/>
    <w:rsid w:val="00A27E5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cl.com.p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Syed Kamal Raza Naqvi/Manager (Digital Medium)/PTCL</cp:lastModifiedBy>
  <cp:revision>3</cp:revision>
  <dcterms:created xsi:type="dcterms:W3CDTF">2020-01-14T05:28:00Z</dcterms:created>
  <dcterms:modified xsi:type="dcterms:W3CDTF">2020-01-14T08:38:00Z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2020-01-14T08:38:51.6441093Z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42750a71-15f6-4fc1-a26b-3bee65ffa231</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