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48" w:type="dxa"/>
        <w:tblLook w:val="01E0" w:firstRow="1" w:lastRow="1" w:firstColumn="1" w:lastColumn="1" w:noHBand="0" w:noVBand="0"/>
      </w:tblPr>
      <w:tblGrid>
        <w:gridCol w:w="2946"/>
        <w:gridCol w:w="5802"/>
      </w:tblGrid>
      <w:tr w:rsidR="00903090" w:rsidRPr="00CD07BB" w14:paraId="6CB61ED1" w14:textId="77777777" w:rsidTr="008333A0">
        <w:tc>
          <w:tcPr>
            <w:tcW w:w="2946" w:type="dxa"/>
          </w:tcPr>
          <w:p w14:paraId="4468592A" w14:textId="77777777" w:rsidR="00903090" w:rsidRPr="00CD07BB" w:rsidRDefault="00903090" w:rsidP="008333A0">
            <w:pPr>
              <w:rPr>
                <w:rFonts w:ascii="Arial Narrow" w:hAnsi="Arial Narrow"/>
                <w:b/>
                <w:color w:val="000000"/>
                <w:sz w:val="15"/>
                <w:szCs w:val="15"/>
              </w:rPr>
            </w:pPr>
            <w:r w:rsidRPr="000651B5">
              <w:rPr>
                <w:b/>
                <w:color w:val="000000"/>
                <w:sz w:val="38"/>
              </w:rPr>
              <w:br w:type="page"/>
            </w:r>
            <w:r w:rsidRPr="00CD07BB">
              <w:rPr>
                <w:rFonts w:ascii="Arial" w:hAnsi="Arial" w:cs="Arial"/>
                <w:noProof/>
                <w:color w:val="000000"/>
                <w:sz w:val="18"/>
                <w:szCs w:val="18"/>
              </w:rPr>
              <w:drawing>
                <wp:inline distT="0" distB="0" distL="0" distR="0" wp14:anchorId="107883C7" wp14:editId="7A641054">
                  <wp:extent cx="742950" cy="504825"/>
                  <wp:effectExtent l="0" t="0" r="0" b="9525"/>
                  <wp:docPr id="1" name="Picture 1" descr="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14:paraId="723169D6" w14:textId="77777777" w:rsidR="00903090" w:rsidRPr="00CD07BB" w:rsidRDefault="00903090" w:rsidP="00903090">
            <w:pPr>
              <w:jc w:val="center"/>
              <w:rPr>
                <w:rFonts w:ascii="Arial Narrow" w:hAnsi="Arial Narrow"/>
                <w:b/>
                <w:color w:val="000000"/>
                <w:szCs w:val="16"/>
              </w:rPr>
            </w:pPr>
          </w:p>
        </w:tc>
      </w:tr>
    </w:tbl>
    <w:p w14:paraId="21C91D4E" w14:textId="77777777" w:rsidR="002E7916" w:rsidRPr="00CD07BB" w:rsidRDefault="002E7916" w:rsidP="002E7916">
      <w:pPr>
        <w:pStyle w:val="NoSpacing"/>
        <w:jc w:val="center"/>
        <w:rPr>
          <w:rFonts w:ascii="Times New Roman" w:hAnsi="Times New Roman"/>
          <w:b/>
          <w:sz w:val="24"/>
          <w:szCs w:val="24"/>
          <w:u w:val="single"/>
        </w:rPr>
      </w:pPr>
      <w:r w:rsidRPr="00CD07BB">
        <w:rPr>
          <w:rFonts w:ascii="Times New Roman" w:hAnsi="Times New Roman"/>
          <w:b/>
          <w:sz w:val="24"/>
          <w:szCs w:val="24"/>
          <w:u w:val="single"/>
        </w:rPr>
        <w:t>PAKISTAN TELECOMMUNICATION COMPANY LIMITED</w:t>
      </w:r>
    </w:p>
    <w:p w14:paraId="3B760A09" w14:textId="77777777" w:rsidR="002E7916" w:rsidRPr="00CD07BB" w:rsidRDefault="002E7916" w:rsidP="002E7916">
      <w:pPr>
        <w:pStyle w:val="NoSpacing"/>
        <w:jc w:val="center"/>
        <w:rPr>
          <w:rFonts w:ascii="Times New Roman" w:hAnsi="Times New Roman"/>
          <w:b/>
          <w:sz w:val="24"/>
          <w:szCs w:val="24"/>
          <w:u w:val="single"/>
        </w:rPr>
      </w:pPr>
    </w:p>
    <w:p w14:paraId="3A6BC6CC" w14:textId="5F4BD80D" w:rsidR="00A601A8" w:rsidRPr="00CD07BB" w:rsidRDefault="00A601A8" w:rsidP="00F43FDD">
      <w:pPr>
        <w:jc w:val="center"/>
        <w:rPr>
          <w:b/>
          <w:u w:val="single"/>
        </w:rPr>
      </w:pPr>
      <w:r w:rsidRPr="00CD07BB">
        <w:rPr>
          <w:b/>
          <w:u w:val="single"/>
        </w:rPr>
        <w:t>RFQ No.</w:t>
      </w:r>
      <w:r w:rsidR="00F43FDD" w:rsidRPr="00F43FDD">
        <w:rPr>
          <w:b/>
          <w:highlight w:val="yellow"/>
          <w:u w:val="single"/>
        </w:rPr>
        <w:t>0</w:t>
      </w:r>
      <w:r w:rsidR="00902DE8">
        <w:rPr>
          <w:b/>
          <w:highlight w:val="yellow"/>
          <w:u w:val="single"/>
        </w:rPr>
        <w:t>2</w:t>
      </w:r>
      <w:r w:rsidRPr="00F43FDD">
        <w:rPr>
          <w:b/>
          <w:highlight w:val="yellow"/>
          <w:u w:val="single"/>
        </w:rPr>
        <w:t>-</w:t>
      </w:r>
      <w:r w:rsidR="00960CBC" w:rsidRPr="00F43FDD">
        <w:rPr>
          <w:b/>
          <w:highlight w:val="yellow"/>
          <w:u w:val="single"/>
        </w:rPr>
        <w:t xml:space="preserve"> </w:t>
      </w:r>
      <w:r w:rsidR="00902DE8">
        <w:rPr>
          <w:b/>
          <w:u w:val="single"/>
        </w:rPr>
        <w:t>103</w:t>
      </w:r>
      <w:r w:rsidRPr="00CD07BB">
        <w:rPr>
          <w:b/>
          <w:u w:val="single"/>
        </w:rPr>
        <w:t>/20</w:t>
      </w:r>
      <w:r w:rsidR="00960CBC">
        <w:rPr>
          <w:b/>
          <w:u w:val="single"/>
        </w:rPr>
        <w:t>21</w:t>
      </w:r>
      <w:r w:rsidRPr="00CD07BB">
        <w:rPr>
          <w:b/>
          <w:u w:val="single"/>
        </w:rPr>
        <w:t>/RPC/KHI/</w:t>
      </w:r>
      <w:r w:rsidR="00F43FDD">
        <w:rPr>
          <w:b/>
          <w:u w:val="single"/>
        </w:rPr>
        <w:t>Parking Shad/PTCL Club &amp; Rest House Clifton</w:t>
      </w:r>
      <w:r w:rsidRPr="00CD07BB">
        <w:rPr>
          <w:b/>
          <w:u w:val="single"/>
        </w:rPr>
        <w:t xml:space="preserve"> Karachi</w:t>
      </w:r>
    </w:p>
    <w:p w14:paraId="53B65D8B" w14:textId="77777777" w:rsidR="00903090" w:rsidRPr="00CD07BB" w:rsidRDefault="00903090" w:rsidP="00903090">
      <w:pPr>
        <w:rPr>
          <w:b/>
          <w:sz w:val="20"/>
        </w:rPr>
      </w:pPr>
      <w:r w:rsidRPr="00CD07BB">
        <w:rPr>
          <w:noProof/>
        </w:rPr>
        <mc:AlternateContent>
          <mc:Choice Requires="wps">
            <w:drawing>
              <wp:anchor distT="0" distB="0" distL="114300" distR="114300" simplePos="0" relativeHeight="251659264" behindDoc="0" locked="0" layoutInCell="1" allowOverlap="1" wp14:anchorId="6BD358B4" wp14:editId="25FEEAB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3F7EB1DD" w14:textId="77777777"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7A7A4725" w14:textId="77777777"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58B4"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14:paraId="3F7EB1DD" w14:textId="77777777"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7A7A4725" w14:textId="77777777" w:rsidR="00903090" w:rsidRDefault="00903090" w:rsidP="00903090"/>
                  </w:txbxContent>
                </v:textbox>
              </v:shape>
            </w:pict>
          </mc:Fallback>
        </mc:AlternateContent>
      </w:r>
    </w:p>
    <w:p w14:paraId="162F8ABF" w14:textId="77777777" w:rsidR="00903090" w:rsidRPr="00CD07BB" w:rsidRDefault="00903090" w:rsidP="00903090">
      <w:pPr>
        <w:ind w:hanging="180"/>
        <w:jc w:val="both"/>
        <w:outlineLvl w:val="3"/>
        <w:rPr>
          <w:rFonts w:ascii="Tahoma" w:hAnsi="Tahoma" w:cs="Tahoma"/>
          <w:b/>
          <w:sz w:val="20"/>
        </w:rPr>
      </w:pPr>
    </w:p>
    <w:p w14:paraId="38EA6E6B" w14:textId="77777777" w:rsidR="00903090" w:rsidRPr="00CD07BB" w:rsidRDefault="00903090" w:rsidP="00903090">
      <w:pPr>
        <w:ind w:hanging="180"/>
        <w:jc w:val="both"/>
        <w:outlineLvl w:val="3"/>
        <w:rPr>
          <w:rFonts w:ascii="Tahoma" w:hAnsi="Tahoma" w:cs="Tahoma"/>
          <w:b/>
          <w:color w:val="FF0000"/>
          <w:sz w:val="20"/>
        </w:rPr>
      </w:pPr>
    </w:p>
    <w:p w14:paraId="149ADF15" w14:textId="77777777" w:rsidR="00181A5B" w:rsidRPr="00CD07BB" w:rsidRDefault="00181A5B" w:rsidP="009C65B7">
      <w:pPr>
        <w:jc w:val="center"/>
        <w:rPr>
          <w:b/>
          <w:u w:val="single"/>
        </w:rPr>
      </w:pPr>
    </w:p>
    <w:p w14:paraId="30923A7B" w14:textId="14CDF89C" w:rsidR="00903090" w:rsidRPr="00CD07BB" w:rsidRDefault="00903090" w:rsidP="009C65B7">
      <w:pPr>
        <w:jc w:val="center"/>
        <w:rPr>
          <w:b/>
          <w:u w:val="single"/>
        </w:rPr>
      </w:pPr>
      <w:r w:rsidRPr="00CD07BB">
        <w:rPr>
          <w:b/>
          <w:u w:val="single"/>
        </w:rPr>
        <w:t xml:space="preserve">TENDER NOTICE </w:t>
      </w:r>
      <w:r w:rsidR="00F43FDD">
        <w:rPr>
          <w:b/>
          <w:u w:val="single"/>
        </w:rPr>
        <w:t xml:space="preserve">PROVISION OF PARKING SHADE IN PARKING ARE AT PTCL OFFICERS CLUB AND REST HOUSE CLIFTON KTR-1 </w:t>
      </w:r>
      <w:r w:rsidR="009C65B7" w:rsidRPr="00CD07BB">
        <w:rPr>
          <w:b/>
          <w:u w:val="single"/>
        </w:rPr>
        <w:t>KARACHI.</w:t>
      </w:r>
    </w:p>
    <w:p w14:paraId="74DA4863" w14:textId="77777777" w:rsidR="00DA09E8" w:rsidRPr="00CD07BB" w:rsidRDefault="00DA09E8" w:rsidP="00903090">
      <w:pPr>
        <w:spacing w:line="360" w:lineRule="auto"/>
        <w:jc w:val="center"/>
        <w:rPr>
          <w:b/>
          <w:u w:val="single"/>
        </w:rPr>
      </w:pPr>
    </w:p>
    <w:p w14:paraId="7517F7A5" w14:textId="1A640210" w:rsidR="00903090" w:rsidRPr="00D41E47" w:rsidRDefault="00903090" w:rsidP="00DA7FCB">
      <w:pPr>
        <w:jc w:val="both"/>
        <w:rPr>
          <w:rFonts w:asciiTheme="minorHAnsi" w:hAnsiTheme="minorHAnsi" w:cstheme="minorHAnsi"/>
          <w:b/>
          <w:sz w:val="22"/>
          <w:szCs w:val="22"/>
          <w:u w:val="single"/>
        </w:rPr>
      </w:pPr>
      <w:r w:rsidRPr="00D41E47">
        <w:rPr>
          <w:rFonts w:asciiTheme="minorHAnsi" w:hAnsiTheme="minorHAnsi" w:cstheme="minorHAnsi"/>
          <w:sz w:val="22"/>
          <w:szCs w:val="22"/>
        </w:rPr>
        <w:t xml:space="preserve">Sealed bids, in Pak rupees on D.D.P basis, are invited from PTCL Register Vendors </w:t>
      </w:r>
      <w:r w:rsidRPr="00D41E47">
        <w:rPr>
          <w:rFonts w:asciiTheme="minorHAnsi" w:hAnsiTheme="minorHAnsi" w:cstheme="minorHAnsi"/>
          <w:b/>
          <w:sz w:val="22"/>
          <w:szCs w:val="22"/>
        </w:rPr>
        <w:t>“</w:t>
      </w:r>
      <w:r w:rsidR="00F43FDD" w:rsidRPr="00D41E47">
        <w:rPr>
          <w:rFonts w:asciiTheme="minorHAnsi" w:hAnsiTheme="minorHAnsi" w:cstheme="minorHAnsi"/>
          <w:b/>
          <w:sz w:val="22"/>
          <w:szCs w:val="22"/>
          <w:u w:val="single"/>
        </w:rPr>
        <w:t>Provision of Parking Shade in Parking Area at PTCL Officers Club &amp; Rest House Clifton KTR-1 Karachi</w:t>
      </w:r>
      <w:r w:rsidR="009C65B7" w:rsidRPr="00D41E47">
        <w:rPr>
          <w:rFonts w:asciiTheme="minorHAnsi" w:hAnsiTheme="minorHAnsi" w:cstheme="minorHAnsi"/>
          <w:b/>
          <w:sz w:val="22"/>
          <w:szCs w:val="22"/>
          <w:u w:val="single"/>
        </w:rPr>
        <w:t>.</w:t>
      </w:r>
    </w:p>
    <w:p w14:paraId="61705104" w14:textId="2CE0F114" w:rsidR="00960CBC" w:rsidRPr="00D41E47" w:rsidRDefault="00960CBC" w:rsidP="00DA7FCB">
      <w:pPr>
        <w:jc w:val="both"/>
        <w:rPr>
          <w:rFonts w:asciiTheme="minorHAnsi" w:hAnsiTheme="minorHAnsi" w:cstheme="minorHAnsi"/>
          <w:b/>
          <w:sz w:val="22"/>
          <w:szCs w:val="22"/>
          <w:u w:val="single"/>
        </w:rPr>
      </w:pPr>
    </w:p>
    <w:p w14:paraId="1B2079CE" w14:textId="7BAC61A1" w:rsidR="004D290F" w:rsidRPr="00D41E47" w:rsidRDefault="004D290F" w:rsidP="004D290F">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sz w:val="22"/>
          <w:szCs w:val="22"/>
        </w:rPr>
      </w:pPr>
      <w:r w:rsidRPr="00D41E47">
        <w:rPr>
          <w:rFonts w:asciiTheme="minorHAnsi" w:hAnsiTheme="minorHAnsi" w:cstheme="minorHAnsi"/>
          <w:bCs/>
          <w:sz w:val="22"/>
          <w:szCs w:val="22"/>
          <w:lang w:val="en-AU"/>
        </w:rPr>
        <w:t xml:space="preserve">Tender </w:t>
      </w:r>
      <w:r w:rsidRPr="00D41E47">
        <w:rPr>
          <w:rFonts w:asciiTheme="minorHAnsi" w:hAnsiTheme="minorHAnsi" w:cstheme="minorHAnsi"/>
          <w:sz w:val="22"/>
          <w:szCs w:val="22"/>
        </w:rPr>
        <w:t xml:space="preserve">documents can be collected from Office of RPC (Regional Procurement Committee) PTCL (Basement, EVP </w:t>
      </w:r>
      <w:r w:rsidR="00C04D98">
        <w:rPr>
          <w:rFonts w:asciiTheme="minorHAnsi" w:hAnsiTheme="minorHAnsi" w:cstheme="minorHAnsi"/>
          <w:sz w:val="22"/>
          <w:szCs w:val="22"/>
        </w:rPr>
        <w:t>Zonal</w:t>
      </w:r>
      <w:r w:rsidRPr="00D41E47">
        <w:rPr>
          <w:rFonts w:asciiTheme="minorHAnsi" w:hAnsiTheme="minorHAnsi" w:cstheme="minorHAnsi"/>
          <w:sz w:val="22"/>
          <w:szCs w:val="22"/>
        </w:rPr>
        <w:t xml:space="preserve"> Office, </w:t>
      </w:r>
      <w:proofErr w:type="spellStart"/>
      <w:r w:rsidRPr="00D41E47">
        <w:rPr>
          <w:rFonts w:asciiTheme="minorHAnsi" w:hAnsiTheme="minorHAnsi" w:cstheme="minorHAnsi"/>
          <w:sz w:val="22"/>
          <w:szCs w:val="22"/>
        </w:rPr>
        <w:t>Hatam</w:t>
      </w:r>
      <w:proofErr w:type="spellEnd"/>
      <w:r w:rsidRPr="00D41E47">
        <w:rPr>
          <w:rFonts w:asciiTheme="minorHAnsi" w:hAnsiTheme="minorHAnsi" w:cstheme="minorHAnsi"/>
          <w:sz w:val="22"/>
          <w:szCs w:val="22"/>
        </w:rPr>
        <w:t xml:space="preserve"> </w:t>
      </w:r>
      <w:proofErr w:type="spellStart"/>
      <w:r w:rsidRPr="00D41E47">
        <w:rPr>
          <w:rFonts w:asciiTheme="minorHAnsi" w:hAnsiTheme="minorHAnsi" w:cstheme="minorHAnsi"/>
          <w:sz w:val="22"/>
          <w:szCs w:val="22"/>
        </w:rPr>
        <w:t>Alvi</w:t>
      </w:r>
      <w:proofErr w:type="spellEnd"/>
      <w:r w:rsidRPr="00D41E47">
        <w:rPr>
          <w:rFonts w:asciiTheme="minorHAnsi" w:hAnsiTheme="minorHAnsi" w:cstheme="minorHAnsi"/>
          <w:sz w:val="22"/>
          <w:szCs w:val="22"/>
        </w:rPr>
        <w:t xml:space="preserve"> Road, Clifton Karachi) on payment of Rs.500/- cash (non-refundable) from </w:t>
      </w:r>
      <w:r w:rsidR="00902DE8">
        <w:rPr>
          <w:rFonts w:asciiTheme="minorHAnsi" w:hAnsiTheme="minorHAnsi" w:cstheme="minorHAnsi"/>
          <w:sz w:val="22"/>
          <w:szCs w:val="22"/>
        </w:rPr>
        <w:t>0</w:t>
      </w:r>
      <w:r w:rsidR="006301AA">
        <w:rPr>
          <w:rFonts w:asciiTheme="minorHAnsi" w:hAnsiTheme="minorHAnsi" w:cstheme="minorHAnsi"/>
          <w:b/>
          <w:sz w:val="22"/>
          <w:szCs w:val="22"/>
          <w:highlight w:val="yellow"/>
        </w:rPr>
        <w:t>1-09</w:t>
      </w:r>
      <w:r w:rsidRPr="00D41E47">
        <w:rPr>
          <w:rFonts w:asciiTheme="minorHAnsi" w:hAnsiTheme="minorHAnsi" w:cstheme="minorHAnsi"/>
          <w:b/>
          <w:sz w:val="22"/>
          <w:szCs w:val="22"/>
          <w:highlight w:val="yellow"/>
        </w:rPr>
        <w:t>-2021</w:t>
      </w:r>
      <w:r w:rsidRPr="00D41E47">
        <w:rPr>
          <w:rFonts w:asciiTheme="minorHAnsi" w:hAnsiTheme="minorHAnsi" w:cstheme="minorHAnsi"/>
          <w:sz w:val="22"/>
          <w:szCs w:val="22"/>
          <w:highlight w:val="yellow"/>
        </w:rPr>
        <w:t xml:space="preserve"> to </w:t>
      </w:r>
      <w:r w:rsidR="006301AA" w:rsidRPr="00902DE8">
        <w:rPr>
          <w:rFonts w:asciiTheme="minorHAnsi" w:hAnsiTheme="minorHAnsi" w:cstheme="minorHAnsi"/>
          <w:b/>
          <w:bCs/>
          <w:sz w:val="22"/>
          <w:szCs w:val="22"/>
          <w:highlight w:val="yellow"/>
        </w:rPr>
        <w:t>07</w:t>
      </w:r>
      <w:r w:rsidRPr="00D41E47">
        <w:rPr>
          <w:rFonts w:asciiTheme="minorHAnsi" w:hAnsiTheme="minorHAnsi" w:cstheme="minorHAnsi"/>
          <w:b/>
          <w:sz w:val="22"/>
          <w:szCs w:val="22"/>
          <w:highlight w:val="yellow"/>
        </w:rPr>
        <w:t>-09-2021</w:t>
      </w:r>
      <w:r w:rsidRPr="00D41E47">
        <w:rPr>
          <w:rFonts w:asciiTheme="minorHAnsi" w:hAnsiTheme="minorHAnsi" w:cstheme="minorHAnsi"/>
          <w:sz w:val="22"/>
          <w:szCs w:val="22"/>
        </w:rPr>
        <w:t xml:space="preserve"> during office hours 0900 to 1600 </w:t>
      </w:r>
      <w:proofErr w:type="spellStart"/>
      <w:r w:rsidRPr="00D41E47">
        <w:rPr>
          <w:rFonts w:asciiTheme="minorHAnsi" w:hAnsiTheme="minorHAnsi" w:cstheme="minorHAnsi"/>
          <w:sz w:val="22"/>
          <w:szCs w:val="22"/>
        </w:rPr>
        <w:t>hrs</w:t>
      </w:r>
      <w:proofErr w:type="spellEnd"/>
      <w:r w:rsidRPr="00D41E47">
        <w:rPr>
          <w:rFonts w:asciiTheme="minorHAnsi" w:hAnsiTheme="minorHAnsi" w:cstheme="minorHAnsi"/>
          <w:sz w:val="22"/>
          <w:szCs w:val="22"/>
        </w:rPr>
        <w:t xml:space="preserve"> except Friday 0900 to 1230 hrs. </w:t>
      </w:r>
    </w:p>
    <w:p w14:paraId="6424EAA9" w14:textId="77777777" w:rsidR="004D290F" w:rsidRPr="00D41E47" w:rsidRDefault="004D290F" w:rsidP="004D290F">
      <w:pPr>
        <w:pStyle w:val="ListParagraph"/>
        <w:jc w:val="both"/>
        <w:rPr>
          <w:rFonts w:asciiTheme="minorHAnsi" w:hAnsiTheme="minorHAnsi" w:cstheme="minorHAnsi"/>
          <w:color w:val="000000"/>
          <w:sz w:val="18"/>
          <w:szCs w:val="18"/>
        </w:rPr>
      </w:pPr>
    </w:p>
    <w:p w14:paraId="2E7CEE52" w14:textId="353B0840" w:rsidR="00960CBC" w:rsidRPr="00D41E47" w:rsidRDefault="00DE52E5" w:rsidP="004D290F">
      <w:pPr>
        <w:pStyle w:val="ListParagraph"/>
        <w:numPr>
          <w:ilvl w:val="0"/>
          <w:numId w:val="2"/>
        </w:numPr>
        <w:jc w:val="both"/>
        <w:rPr>
          <w:rFonts w:asciiTheme="minorHAnsi" w:hAnsiTheme="minorHAnsi" w:cstheme="minorHAnsi"/>
          <w:color w:val="000000"/>
        </w:rPr>
      </w:pPr>
      <w:r w:rsidRPr="00D41E47">
        <w:rPr>
          <w:rFonts w:asciiTheme="minorHAnsi" w:hAnsiTheme="minorHAnsi" w:cstheme="minorHAnsi"/>
          <w:bCs/>
          <w:lang w:val="en-AU"/>
        </w:rPr>
        <w:t>Tender documents complete in all aspect sealed Technical &amp; financial bid enclosed with</w:t>
      </w:r>
      <w:r w:rsidRPr="00D41E47">
        <w:rPr>
          <w:rFonts w:asciiTheme="minorHAnsi" w:hAnsiTheme="minorHAnsi" w:cstheme="minorHAnsi"/>
          <w:b/>
          <w:lang w:val="en-AU"/>
        </w:rPr>
        <w:t xml:space="preserve"> </w:t>
      </w:r>
      <w:r w:rsidR="005217C6" w:rsidRPr="00D41E47">
        <w:rPr>
          <w:rFonts w:asciiTheme="minorHAnsi" w:hAnsiTheme="minorHAnsi" w:cstheme="minorHAnsi"/>
          <w:b/>
          <w:lang w:val="en-AU"/>
        </w:rPr>
        <w:t>PO/</w:t>
      </w:r>
      <w:proofErr w:type="spellStart"/>
      <w:r w:rsidR="005217C6" w:rsidRPr="00D41E47">
        <w:rPr>
          <w:rFonts w:asciiTheme="minorHAnsi" w:hAnsiTheme="minorHAnsi" w:cstheme="minorHAnsi"/>
          <w:b/>
          <w:lang w:val="en-AU"/>
        </w:rPr>
        <w:t>Chq</w:t>
      </w:r>
      <w:proofErr w:type="spellEnd"/>
      <w:r w:rsidR="005217C6" w:rsidRPr="00D41E47">
        <w:rPr>
          <w:rFonts w:asciiTheme="minorHAnsi" w:hAnsiTheme="minorHAnsi" w:cstheme="minorHAnsi"/>
          <w:b/>
          <w:lang w:val="en-AU"/>
        </w:rPr>
        <w:t xml:space="preserve"> of</w:t>
      </w:r>
      <w:r w:rsidR="006301AA">
        <w:rPr>
          <w:rFonts w:asciiTheme="minorHAnsi" w:hAnsiTheme="minorHAnsi" w:cstheme="minorHAnsi"/>
          <w:b/>
          <w:lang w:val="en-AU"/>
        </w:rPr>
        <w:t xml:space="preserve"> 2%</w:t>
      </w:r>
      <w:r w:rsidRPr="00D41E47">
        <w:rPr>
          <w:rFonts w:asciiTheme="minorHAnsi" w:hAnsiTheme="minorHAnsi" w:cstheme="minorHAnsi"/>
          <w:b/>
          <w:highlight w:val="yellow"/>
          <w:lang w:val="en-AU"/>
        </w:rPr>
        <w:t xml:space="preserve"> (</w:t>
      </w:r>
      <w:r w:rsidR="005D4408" w:rsidRPr="00D41E47">
        <w:rPr>
          <w:rFonts w:asciiTheme="minorHAnsi" w:hAnsiTheme="minorHAnsi" w:cstheme="minorHAnsi"/>
          <w:b/>
          <w:highlight w:val="yellow"/>
          <w:lang w:val="en-AU"/>
        </w:rPr>
        <w:t>Bid</w:t>
      </w:r>
      <w:r w:rsidRPr="00D41E47">
        <w:rPr>
          <w:rFonts w:asciiTheme="minorHAnsi" w:hAnsiTheme="minorHAnsi" w:cstheme="minorHAnsi"/>
          <w:b/>
          <w:highlight w:val="yellow"/>
          <w:lang w:val="en-AU"/>
        </w:rPr>
        <w:t xml:space="preserve"> money)</w:t>
      </w:r>
      <w:r w:rsidRPr="00D41E47">
        <w:rPr>
          <w:rFonts w:asciiTheme="minorHAnsi" w:hAnsiTheme="minorHAnsi" w:cstheme="minorHAnsi"/>
          <w:b/>
          <w:lang w:val="en-AU"/>
        </w:rPr>
        <w:t xml:space="preserve"> </w:t>
      </w:r>
      <w:r w:rsidRPr="00D41E47">
        <w:rPr>
          <w:rFonts w:asciiTheme="minorHAnsi" w:hAnsiTheme="minorHAnsi" w:cstheme="minorHAnsi"/>
          <w:bCs/>
          <w:lang w:val="en-AU"/>
        </w:rPr>
        <w:t>in favour of</w:t>
      </w:r>
      <w:r w:rsidR="00C80FEF" w:rsidRPr="00D41E47">
        <w:rPr>
          <w:rFonts w:asciiTheme="minorHAnsi" w:hAnsiTheme="minorHAnsi" w:cstheme="minorHAnsi"/>
          <w:bCs/>
          <w:lang w:val="en-AU"/>
        </w:rPr>
        <w:t xml:space="preserve"> complete company name</w:t>
      </w:r>
      <w:r w:rsidRPr="00D41E47">
        <w:rPr>
          <w:rFonts w:asciiTheme="minorHAnsi" w:hAnsiTheme="minorHAnsi" w:cstheme="minorHAnsi"/>
          <w:bCs/>
          <w:lang w:val="en-AU"/>
        </w:rPr>
        <w:t xml:space="preserve"> </w:t>
      </w:r>
      <w:r w:rsidRPr="00D41E47">
        <w:rPr>
          <w:rFonts w:asciiTheme="minorHAnsi" w:hAnsiTheme="minorHAnsi" w:cstheme="minorHAnsi"/>
        </w:rPr>
        <w:t>“</w:t>
      </w:r>
      <w:r w:rsidR="00C80FEF" w:rsidRPr="00D41E47">
        <w:rPr>
          <w:rFonts w:asciiTheme="minorHAnsi" w:hAnsiTheme="minorHAnsi" w:cstheme="minorHAnsi"/>
          <w:b/>
          <w:bCs/>
        </w:rPr>
        <w:t>Pakistan Telecommunication Company Limited”</w:t>
      </w:r>
      <w:r w:rsidRPr="00D41E47">
        <w:rPr>
          <w:rFonts w:asciiTheme="minorHAnsi" w:hAnsiTheme="minorHAnsi" w:cstheme="minorHAnsi"/>
        </w:rPr>
        <w:t xml:space="preserve"> </w:t>
      </w:r>
      <w:r w:rsidR="00C80FEF" w:rsidRPr="00D41E47">
        <w:rPr>
          <w:rFonts w:asciiTheme="minorHAnsi" w:hAnsiTheme="minorHAnsi" w:cstheme="minorHAnsi"/>
        </w:rPr>
        <w:t xml:space="preserve">BZS Karachi </w:t>
      </w:r>
      <w:r w:rsidRPr="00D41E47">
        <w:rPr>
          <w:rFonts w:asciiTheme="minorHAnsi" w:hAnsiTheme="minorHAnsi" w:cstheme="minorHAnsi"/>
          <w:bCs/>
          <w:lang w:val="en-AU"/>
        </w:rPr>
        <w:t xml:space="preserve">shall be submitted in the office of SM </w:t>
      </w:r>
      <w:r w:rsidR="00C80FEF" w:rsidRPr="00D41E47">
        <w:rPr>
          <w:rFonts w:asciiTheme="minorHAnsi" w:hAnsiTheme="minorHAnsi" w:cstheme="minorHAnsi"/>
          <w:bCs/>
          <w:lang w:val="en-AU"/>
        </w:rPr>
        <w:t xml:space="preserve">Regional Procurement </w:t>
      </w:r>
      <w:r w:rsidRPr="00D41E47">
        <w:rPr>
          <w:rFonts w:asciiTheme="minorHAnsi" w:hAnsiTheme="minorHAnsi" w:cstheme="minorHAnsi"/>
          <w:bCs/>
          <w:lang w:val="en-AU"/>
        </w:rPr>
        <w:t xml:space="preserve">South </w:t>
      </w:r>
      <w:r w:rsidR="00903090" w:rsidRPr="00D41E47">
        <w:rPr>
          <w:rFonts w:asciiTheme="minorHAnsi" w:hAnsiTheme="minorHAnsi" w:cstheme="minorHAnsi"/>
          <w:color w:val="000000"/>
        </w:rPr>
        <w:t>in bid Box</w:t>
      </w:r>
      <w:r w:rsidR="00903090" w:rsidRPr="00D41E47">
        <w:rPr>
          <w:rFonts w:asciiTheme="minorHAnsi" w:hAnsiTheme="minorHAnsi" w:cstheme="minorHAnsi"/>
        </w:rPr>
        <w:t xml:space="preserve"> on or before </w:t>
      </w:r>
      <w:r w:rsidR="00902DE8" w:rsidRPr="00902DE8">
        <w:rPr>
          <w:rFonts w:asciiTheme="minorHAnsi" w:hAnsiTheme="minorHAnsi" w:cstheme="minorHAnsi"/>
          <w:b/>
          <w:bCs/>
        </w:rPr>
        <w:t>08</w:t>
      </w:r>
      <w:r w:rsidR="00F43FDD" w:rsidRPr="00902DE8">
        <w:rPr>
          <w:rFonts w:asciiTheme="minorHAnsi" w:hAnsiTheme="minorHAnsi" w:cstheme="minorHAnsi"/>
          <w:b/>
          <w:bCs/>
          <w:vertAlign w:val="superscript"/>
        </w:rPr>
        <w:t>t</w:t>
      </w:r>
      <w:r w:rsidR="00F43FDD" w:rsidRPr="00D41E47">
        <w:rPr>
          <w:rFonts w:asciiTheme="minorHAnsi" w:hAnsiTheme="minorHAnsi" w:cstheme="minorHAnsi"/>
          <w:vertAlign w:val="superscript"/>
        </w:rPr>
        <w:t>h</w:t>
      </w:r>
      <w:r w:rsidR="00F43FDD" w:rsidRPr="00D41E47">
        <w:rPr>
          <w:rFonts w:asciiTheme="minorHAnsi" w:hAnsiTheme="minorHAnsi" w:cstheme="minorHAnsi"/>
        </w:rPr>
        <w:t xml:space="preserve"> </w:t>
      </w:r>
      <w:r w:rsidR="004E1EDE" w:rsidRPr="00D41E47">
        <w:rPr>
          <w:rFonts w:asciiTheme="minorHAnsi" w:hAnsiTheme="minorHAnsi" w:cstheme="minorHAnsi"/>
        </w:rPr>
        <w:t>September</w:t>
      </w:r>
      <w:r w:rsidR="00F43FDD" w:rsidRPr="00D41E47">
        <w:rPr>
          <w:rFonts w:asciiTheme="minorHAnsi" w:hAnsiTheme="minorHAnsi" w:cstheme="minorHAnsi"/>
        </w:rPr>
        <w:t xml:space="preserve"> 2021</w:t>
      </w:r>
      <w:r w:rsidR="00903090" w:rsidRPr="00D41E47">
        <w:rPr>
          <w:rFonts w:asciiTheme="minorHAnsi" w:hAnsiTheme="minorHAnsi" w:cstheme="minorHAnsi"/>
        </w:rPr>
        <w:t xml:space="preserve"> </w:t>
      </w:r>
      <w:r w:rsidR="00903090" w:rsidRPr="00D41E47">
        <w:rPr>
          <w:rFonts w:asciiTheme="minorHAnsi" w:hAnsiTheme="minorHAnsi" w:cstheme="minorHAnsi"/>
          <w:color w:val="000000"/>
        </w:rPr>
        <w:t xml:space="preserve">at </w:t>
      </w:r>
      <w:r w:rsidR="00BE5FEA" w:rsidRPr="00D41E47">
        <w:rPr>
          <w:rFonts w:asciiTheme="minorHAnsi" w:hAnsiTheme="minorHAnsi" w:cstheme="minorHAnsi"/>
        </w:rPr>
        <w:t xml:space="preserve">Basement </w:t>
      </w:r>
      <w:r w:rsidR="00CA1541" w:rsidRPr="00D41E47">
        <w:rPr>
          <w:rFonts w:asciiTheme="minorHAnsi" w:hAnsiTheme="minorHAnsi" w:cstheme="minorHAnsi"/>
        </w:rPr>
        <w:t xml:space="preserve">of </w:t>
      </w:r>
      <w:r w:rsidR="00BE5FEA" w:rsidRPr="00D41E47">
        <w:rPr>
          <w:rFonts w:asciiTheme="minorHAnsi" w:hAnsiTheme="minorHAnsi" w:cstheme="minorHAnsi"/>
        </w:rPr>
        <w:t xml:space="preserve">EVP Zonal Office, Hatim </w:t>
      </w:r>
      <w:proofErr w:type="spellStart"/>
      <w:r w:rsidR="00BE5FEA" w:rsidRPr="00D41E47">
        <w:rPr>
          <w:rFonts w:asciiTheme="minorHAnsi" w:hAnsiTheme="minorHAnsi" w:cstheme="minorHAnsi"/>
        </w:rPr>
        <w:t>Alvi</w:t>
      </w:r>
      <w:proofErr w:type="spellEnd"/>
      <w:r w:rsidR="00BE5FEA" w:rsidRPr="00D41E47">
        <w:rPr>
          <w:rFonts w:asciiTheme="minorHAnsi" w:hAnsiTheme="minorHAnsi" w:cstheme="minorHAnsi"/>
        </w:rPr>
        <w:t xml:space="preserve"> Road, Clifton Block-4, Karachi</w:t>
      </w:r>
      <w:r w:rsidR="00903090" w:rsidRPr="00D41E47">
        <w:rPr>
          <w:rFonts w:asciiTheme="minorHAnsi" w:hAnsiTheme="minorHAnsi" w:cstheme="minorHAnsi"/>
          <w:color w:val="000000"/>
        </w:rPr>
        <w:t xml:space="preserve"> as per instructions to the bidders contained in the Bid Documents.</w:t>
      </w:r>
    </w:p>
    <w:p w14:paraId="4C9C8974" w14:textId="77777777" w:rsidR="00F43FDD" w:rsidRPr="00D41E47" w:rsidRDefault="00F43FDD" w:rsidP="00F43FDD">
      <w:pPr>
        <w:pStyle w:val="ListParagraph"/>
        <w:jc w:val="both"/>
        <w:rPr>
          <w:rFonts w:asciiTheme="minorHAnsi" w:hAnsiTheme="minorHAnsi" w:cstheme="minorHAnsi"/>
          <w:color w:val="000000"/>
          <w:sz w:val="18"/>
          <w:szCs w:val="18"/>
        </w:rPr>
      </w:pPr>
    </w:p>
    <w:p w14:paraId="780529E5" w14:textId="2C51FD03" w:rsidR="00903090" w:rsidRPr="00D41E47" w:rsidRDefault="00903090" w:rsidP="004D290F">
      <w:pPr>
        <w:pStyle w:val="ListParagraph"/>
        <w:numPr>
          <w:ilvl w:val="0"/>
          <w:numId w:val="2"/>
        </w:numPr>
        <w:jc w:val="both"/>
        <w:rPr>
          <w:rFonts w:asciiTheme="minorHAnsi" w:hAnsiTheme="minorHAnsi" w:cstheme="minorHAnsi"/>
          <w:color w:val="000000"/>
        </w:rPr>
      </w:pPr>
      <w:r w:rsidRPr="00D41E47">
        <w:rPr>
          <w:rFonts w:asciiTheme="minorHAnsi" w:hAnsiTheme="minorHAnsi" w:cstheme="minorHAnsi"/>
        </w:rPr>
        <w:t xml:space="preserve">Bids should be marked as </w:t>
      </w:r>
      <w:r w:rsidRPr="00D41E47">
        <w:rPr>
          <w:rFonts w:asciiTheme="minorHAnsi" w:hAnsiTheme="minorHAnsi" w:cstheme="minorHAnsi"/>
          <w:b/>
          <w:i/>
        </w:rPr>
        <w:t>“</w:t>
      </w:r>
      <w:r w:rsidRPr="00D41E47">
        <w:rPr>
          <w:rFonts w:asciiTheme="minorHAnsi" w:hAnsiTheme="minorHAnsi" w:cstheme="minorHAnsi"/>
          <w:b/>
          <w:u w:val="single"/>
        </w:rPr>
        <w:t xml:space="preserve">TENDER </w:t>
      </w:r>
      <w:r w:rsidR="00F43FDD" w:rsidRPr="00D41E47">
        <w:rPr>
          <w:rFonts w:asciiTheme="minorHAnsi" w:hAnsiTheme="minorHAnsi" w:cstheme="minorHAnsi"/>
          <w:b/>
          <w:u w:val="single"/>
        </w:rPr>
        <w:t>PROVISION OF PARKING SHADE IN PARKING AREA AT PTCL OFFICERS CLUB &amp; REST HOUSE CLIFTON KTR-I KARACHI</w:t>
      </w:r>
      <w:r w:rsidR="009C65B7" w:rsidRPr="00D41E47">
        <w:rPr>
          <w:rFonts w:asciiTheme="minorHAnsi" w:hAnsiTheme="minorHAnsi" w:cstheme="minorHAnsi"/>
          <w:b/>
          <w:u w:val="single"/>
        </w:rPr>
        <w:t>.</w:t>
      </w:r>
    </w:p>
    <w:p w14:paraId="7AA1B4BD" w14:textId="77777777" w:rsidR="00F43FDD" w:rsidRPr="00D41E47" w:rsidRDefault="00F43FDD" w:rsidP="00F43FDD">
      <w:pPr>
        <w:pStyle w:val="ListParagraph"/>
        <w:rPr>
          <w:rFonts w:asciiTheme="minorHAnsi" w:hAnsiTheme="minorHAnsi" w:cstheme="minorHAnsi"/>
          <w:color w:val="000000"/>
          <w:sz w:val="18"/>
          <w:szCs w:val="18"/>
        </w:rPr>
      </w:pPr>
    </w:p>
    <w:p w14:paraId="0363378B" w14:textId="36196E5D" w:rsidR="00960CBC" w:rsidRPr="00D41E47" w:rsidRDefault="00903090" w:rsidP="004D290F">
      <w:pPr>
        <w:pStyle w:val="ListParagraph"/>
        <w:numPr>
          <w:ilvl w:val="0"/>
          <w:numId w:val="2"/>
        </w:numPr>
        <w:jc w:val="both"/>
        <w:rPr>
          <w:rFonts w:asciiTheme="minorHAnsi" w:hAnsiTheme="minorHAnsi" w:cstheme="minorHAnsi"/>
          <w:color w:val="000000"/>
        </w:rPr>
      </w:pPr>
      <w:r w:rsidRPr="00D41E47">
        <w:rPr>
          <w:rFonts w:asciiTheme="minorHAnsi" w:hAnsiTheme="minorHAnsi" w:cstheme="minorHAnsi"/>
        </w:rPr>
        <w:t>Bids received after the above deadline will not be accepted.</w:t>
      </w:r>
    </w:p>
    <w:p w14:paraId="40B2257C" w14:textId="77777777" w:rsidR="00F43FDD" w:rsidRPr="00D41E47" w:rsidRDefault="00F43FDD" w:rsidP="00F43FDD">
      <w:pPr>
        <w:pStyle w:val="ListParagraph"/>
        <w:rPr>
          <w:rFonts w:asciiTheme="minorHAnsi" w:hAnsiTheme="minorHAnsi" w:cstheme="minorHAnsi"/>
          <w:color w:val="000000"/>
          <w:sz w:val="18"/>
          <w:szCs w:val="18"/>
        </w:rPr>
      </w:pPr>
    </w:p>
    <w:p w14:paraId="21882AC1" w14:textId="1C6DA7FF" w:rsidR="00903090" w:rsidRPr="00D41E47" w:rsidRDefault="00903090" w:rsidP="004D290F">
      <w:pPr>
        <w:pStyle w:val="ListParagraph"/>
        <w:numPr>
          <w:ilvl w:val="0"/>
          <w:numId w:val="2"/>
        </w:numPr>
        <w:jc w:val="both"/>
        <w:rPr>
          <w:rFonts w:asciiTheme="minorHAnsi" w:hAnsiTheme="minorHAnsi" w:cstheme="minorHAnsi"/>
          <w:color w:val="000000"/>
        </w:rPr>
      </w:pPr>
      <w:r w:rsidRPr="00D41E47">
        <w:rPr>
          <w:rFonts w:asciiTheme="minorHAnsi" w:hAnsiTheme="minorHAnsi" w:cstheme="minorHAnsi"/>
        </w:rPr>
        <w:t>PTCL reserves the right to reject any or all bids and to annul the bidding process at any time, without thereby incurring any liability to the affected bidder (s) or any obligations to inform the affected bidder(s) of the grounds for PTCL Action.</w:t>
      </w:r>
    </w:p>
    <w:p w14:paraId="35D2ACA4" w14:textId="77777777" w:rsidR="00CF6221" w:rsidRPr="00D41E47" w:rsidRDefault="00CF6221" w:rsidP="00CF6221">
      <w:pPr>
        <w:pStyle w:val="ListParagraph"/>
        <w:jc w:val="both"/>
        <w:rPr>
          <w:rFonts w:asciiTheme="minorHAnsi" w:hAnsiTheme="minorHAnsi" w:cstheme="minorHAnsi"/>
          <w:color w:val="000000"/>
          <w:sz w:val="18"/>
          <w:szCs w:val="18"/>
        </w:rPr>
      </w:pPr>
    </w:p>
    <w:p w14:paraId="7FDCEFAC" w14:textId="41DAB0B3" w:rsidR="00903090" w:rsidRPr="00D41E47" w:rsidRDefault="00903090" w:rsidP="004D290F">
      <w:pPr>
        <w:pStyle w:val="ListParagraph"/>
        <w:numPr>
          <w:ilvl w:val="0"/>
          <w:numId w:val="2"/>
        </w:numPr>
        <w:spacing w:after="240"/>
        <w:jc w:val="both"/>
        <w:rPr>
          <w:rFonts w:asciiTheme="minorHAnsi" w:hAnsiTheme="minorHAnsi" w:cstheme="minorHAnsi"/>
          <w:bCs/>
        </w:rPr>
      </w:pPr>
      <w:r w:rsidRPr="00D41E47">
        <w:rPr>
          <w:rFonts w:asciiTheme="minorHAnsi" w:hAnsiTheme="minorHAnsi" w:cstheme="minorHAnsi"/>
          <w:bCs/>
        </w:rPr>
        <w:t xml:space="preserve">Vendor registration </w:t>
      </w:r>
      <w:r w:rsidR="00CF6221" w:rsidRPr="00D41E47">
        <w:rPr>
          <w:rFonts w:asciiTheme="minorHAnsi" w:hAnsiTheme="minorHAnsi" w:cstheme="minorHAnsi"/>
          <w:bCs/>
        </w:rPr>
        <w:t>is</w:t>
      </w:r>
      <w:r w:rsidRPr="00D41E47">
        <w:rPr>
          <w:rFonts w:asciiTheme="minorHAnsi" w:hAnsiTheme="minorHAnsi" w:cstheme="minorHAnsi"/>
          <w:bCs/>
        </w:rPr>
        <w:t xml:space="preserve">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r w:rsidR="005D4408" w:rsidRPr="00D41E47">
        <w:rPr>
          <w:rFonts w:asciiTheme="minorHAnsi" w:hAnsiTheme="minorHAnsi" w:cstheme="minorHAnsi"/>
          <w:bCs/>
        </w:rPr>
        <w:t xml:space="preserve"> (Visit PTCL website for vendor registration process)</w:t>
      </w:r>
    </w:p>
    <w:p w14:paraId="0B2CEB08" w14:textId="155C28C8" w:rsidR="00903090" w:rsidRPr="00D41E47" w:rsidRDefault="00903090" w:rsidP="004D290F">
      <w:pPr>
        <w:pStyle w:val="Heading3"/>
        <w:numPr>
          <w:ilvl w:val="0"/>
          <w:numId w:val="2"/>
        </w:numPr>
        <w:spacing w:after="240" w:line="276" w:lineRule="auto"/>
        <w:jc w:val="both"/>
        <w:rPr>
          <w:rFonts w:asciiTheme="minorHAnsi" w:hAnsiTheme="minorHAnsi" w:cstheme="minorHAnsi"/>
          <w:b w:val="0"/>
          <w:sz w:val="22"/>
          <w:szCs w:val="22"/>
        </w:rPr>
      </w:pPr>
      <w:r w:rsidRPr="00D41E47">
        <w:rPr>
          <w:rFonts w:asciiTheme="minorHAnsi" w:hAnsiTheme="minorHAnsi" w:cstheme="minorHAnsi"/>
          <w:b w:val="0"/>
          <w:sz w:val="22"/>
          <w:szCs w:val="22"/>
        </w:rPr>
        <w:t>All correspondence on the subject may be addressed to the undersigned.</w:t>
      </w:r>
    </w:p>
    <w:p w14:paraId="55414169" w14:textId="5F003EDA" w:rsidR="00903090" w:rsidRPr="00E54C27" w:rsidRDefault="00E54C27" w:rsidP="00E54C27">
      <w:pPr>
        <w:ind w:left="720"/>
        <w:rPr>
          <w:b/>
          <w:sz w:val="22"/>
          <w:szCs w:val="22"/>
          <w:u w:val="single"/>
        </w:rPr>
      </w:pPr>
      <w:r>
        <w:rPr>
          <w:b/>
          <w:sz w:val="22"/>
          <w:szCs w:val="22"/>
          <w:u w:val="single"/>
        </w:rPr>
        <w:t xml:space="preserve">                                                              </w:t>
      </w:r>
    </w:p>
    <w:p w14:paraId="43773921" w14:textId="77777777" w:rsidR="00CD5CD2" w:rsidRPr="00CD07BB" w:rsidRDefault="00CD5CD2" w:rsidP="00CD5CD2">
      <w:pPr>
        <w:ind w:left="720"/>
        <w:rPr>
          <w:rFonts w:ascii="Arial" w:hAnsi="Arial" w:cs="Arial"/>
          <w:b/>
          <w:sz w:val="22"/>
          <w:szCs w:val="22"/>
        </w:rPr>
      </w:pPr>
      <w:r w:rsidRPr="00CD07BB">
        <w:rPr>
          <w:rFonts w:ascii="Arial" w:hAnsi="Arial" w:cs="Arial"/>
          <w:b/>
          <w:sz w:val="22"/>
          <w:szCs w:val="22"/>
        </w:rPr>
        <w:t>Manager Procurement-1</w:t>
      </w:r>
    </w:p>
    <w:p w14:paraId="4FD7749D" w14:textId="77777777" w:rsidR="00CD5CD2" w:rsidRPr="00CD07BB" w:rsidRDefault="00CD5CD2" w:rsidP="00CD5CD2">
      <w:pPr>
        <w:ind w:left="720"/>
        <w:rPr>
          <w:rFonts w:ascii="Arial" w:hAnsi="Arial" w:cs="Arial"/>
          <w:b/>
          <w:sz w:val="22"/>
          <w:szCs w:val="22"/>
        </w:rPr>
      </w:pPr>
      <w:r w:rsidRPr="00CD07BB">
        <w:rPr>
          <w:rFonts w:ascii="Arial" w:hAnsi="Arial" w:cs="Arial"/>
          <w:b/>
          <w:sz w:val="22"/>
          <w:szCs w:val="22"/>
        </w:rPr>
        <w:t xml:space="preserve">Regional Procurement </w:t>
      </w:r>
      <w:r w:rsidR="002069E0" w:rsidRPr="00CD07BB">
        <w:rPr>
          <w:rFonts w:ascii="Arial" w:hAnsi="Arial" w:cs="Arial"/>
          <w:b/>
          <w:sz w:val="22"/>
          <w:szCs w:val="22"/>
        </w:rPr>
        <w:t>South</w:t>
      </w:r>
      <w:r w:rsidRPr="00CD07BB">
        <w:rPr>
          <w:rFonts w:ascii="Arial" w:hAnsi="Arial" w:cs="Arial"/>
          <w:b/>
          <w:sz w:val="22"/>
          <w:szCs w:val="22"/>
        </w:rPr>
        <w:t>,</w:t>
      </w:r>
    </w:p>
    <w:p w14:paraId="17A18BC5" w14:textId="77777777" w:rsidR="00CD5CD2" w:rsidRPr="00CD07BB" w:rsidRDefault="00CD5CD2" w:rsidP="00CD5CD2">
      <w:pPr>
        <w:ind w:left="720"/>
        <w:rPr>
          <w:rFonts w:ascii="Arial" w:hAnsi="Arial" w:cs="Arial"/>
          <w:b/>
          <w:sz w:val="22"/>
          <w:szCs w:val="22"/>
        </w:rPr>
      </w:pPr>
      <w:r w:rsidRPr="00CD07BB">
        <w:rPr>
          <w:rFonts w:ascii="Arial" w:hAnsi="Arial" w:cs="Arial"/>
          <w:b/>
          <w:sz w:val="22"/>
          <w:szCs w:val="22"/>
        </w:rPr>
        <w:t>Basement of EVP Zonal Office,</w:t>
      </w:r>
    </w:p>
    <w:p w14:paraId="2B7BCB27" w14:textId="77777777" w:rsidR="00CD5CD2" w:rsidRPr="00CD07BB" w:rsidRDefault="00CD5CD2" w:rsidP="00CD5CD2">
      <w:pPr>
        <w:ind w:left="720"/>
        <w:rPr>
          <w:rFonts w:ascii="Arial" w:hAnsi="Arial" w:cs="Arial"/>
          <w:b/>
          <w:sz w:val="22"/>
          <w:szCs w:val="22"/>
        </w:rPr>
      </w:pPr>
      <w:r w:rsidRPr="00CD07BB">
        <w:rPr>
          <w:rFonts w:ascii="Arial" w:hAnsi="Arial" w:cs="Arial"/>
          <w:b/>
          <w:sz w:val="22"/>
          <w:szCs w:val="22"/>
        </w:rPr>
        <w:t xml:space="preserve">Hatim </w:t>
      </w:r>
      <w:proofErr w:type="spellStart"/>
      <w:r w:rsidRPr="00CD07BB">
        <w:rPr>
          <w:rFonts w:ascii="Arial" w:hAnsi="Arial" w:cs="Arial"/>
          <w:b/>
          <w:sz w:val="22"/>
          <w:szCs w:val="22"/>
        </w:rPr>
        <w:t>Alvi</w:t>
      </w:r>
      <w:proofErr w:type="spellEnd"/>
      <w:r w:rsidRPr="00CD07BB">
        <w:rPr>
          <w:rFonts w:ascii="Arial" w:hAnsi="Arial" w:cs="Arial"/>
          <w:b/>
          <w:sz w:val="22"/>
          <w:szCs w:val="22"/>
        </w:rPr>
        <w:t xml:space="preserve"> Road, Clifton Block-4</w:t>
      </w:r>
    </w:p>
    <w:p w14:paraId="472D4EB1" w14:textId="77777777" w:rsidR="00CD5CD2" w:rsidRPr="00CD07BB" w:rsidRDefault="00CD5CD2" w:rsidP="00CD5CD2">
      <w:pPr>
        <w:ind w:left="720"/>
        <w:rPr>
          <w:rFonts w:ascii="Arial" w:hAnsi="Arial" w:cs="Arial"/>
          <w:b/>
          <w:sz w:val="22"/>
          <w:szCs w:val="22"/>
        </w:rPr>
      </w:pPr>
      <w:r w:rsidRPr="00CD07BB">
        <w:rPr>
          <w:rFonts w:ascii="Arial" w:hAnsi="Arial" w:cs="Arial"/>
          <w:b/>
          <w:sz w:val="22"/>
          <w:szCs w:val="22"/>
        </w:rPr>
        <w:t xml:space="preserve">Karachi. </w:t>
      </w:r>
    </w:p>
    <w:p w14:paraId="3030A6A2" w14:textId="77777777" w:rsidR="00CD5CD2" w:rsidRPr="00CD07BB" w:rsidRDefault="00CD5CD2" w:rsidP="00CD5CD2">
      <w:pPr>
        <w:rPr>
          <w:rFonts w:ascii="Arial" w:hAnsi="Arial" w:cs="Arial"/>
          <w:sz w:val="22"/>
          <w:szCs w:val="22"/>
        </w:rPr>
      </w:pPr>
      <w:r w:rsidRPr="00CD07BB">
        <w:rPr>
          <w:rFonts w:ascii="Arial" w:hAnsi="Arial" w:cs="Arial"/>
          <w:sz w:val="22"/>
          <w:szCs w:val="22"/>
        </w:rPr>
        <w:t xml:space="preserve">            Phone: 021-35300004</w:t>
      </w:r>
    </w:p>
    <w:p w14:paraId="55754F85" w14:textId="1F4E43EA" w:rsidR="00735E19" w:rsidRDefault="00CD5CD2" w:rsidP="002069E0">
      <w:pPr>
        <w:rPr>
          <w:sz w:val="22"/>
          <w:szCs w:val="22"/>
        </w:rPr>
      </w:pPr>
      <w:r w:rsidRPr="00CD07BB">
        <w:rPr>
          <w:rFonts w:ascii="Arial" w:hAnsi="Arial" w:cs="Arial"/>
          <w:sz w:val="22"/>
          <w:szCs w:val="22"/>
        </w:rPr>
        <w:t xml:space="preserve">            Cell No: 0333-3164224</w:t>
      </w:r>
      <w:r w:rsidR="00903090" w:rsidRPr="00E04612">
        <w:rPr>
          <w:sz w:val="22"/>
          <w:szCs w:val="22"/>
        </w:rPr>
        <w:t xml:space="preserve"> </w:t>
      </w:r>
    </w:p>
    <w:p w14:paraId="18902B4C" w14:textId="6A5612DF" w:rsidR="00007137" w:rsidRPr="00007137" w:rsidRDefault="00007137" w:rsidP="002069E0">
      <w:pPr>
        <w:rPr>
          <w:b/>
          <w:bCs/>
        </w:rPr>
      </w:pPr>
      <w:r w:rsidRPr="00007137">
        <w:rPr>
          <w:b/>
          <w:bCs/>
          <w:sz w:val="22"/>
          <w:szCs w:val="22"/>
        </w:rPr>
        <w:t xml:space="preserve">              </w:t>
      </w:r>
      <w:r>
        <w:rPr>
          <w:b/>
          <w:bCs/>
          <w:sz w:val="22"/>
          <w:szCs w:val="22"/>
        </w:rPr>
        <w:t>r</w:t>
      </w:r>
      <w:r w:rsidRPr="00007137">
        <w:rPr>
          <w:b/>
          <w:bCs/>
          <w:sz w:val="22"/>
          <w:szCs w:val="22"/>
        </w:rPr>
        <w:t>izwan.ahmed1@ptcl.net.pk</w:t>
      </w:r>
    </w:p>
    <w:sectPr w:rsidR="00007137" w:rsidRPr="00007137" w:rsidSect="00F43FDD">
      <w:pgSz w:w="11907" w:h="16839"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B654E" w14:textId="77777777" w:rsidR="005A00AE" w:rsidRDefault="005A00AE" w:rsidP="00F43FDD">
      <w:r>
        <w:separator/>
      </w:r>
    </w:p>
  </w:endnote>
  <w:endnote w:type="continuationSeparator" w:id="0">
    <w:p w14:paraId="15712898" w14:textId="77777777" w:rsidR="005A00AE" w:rsidRDefault="005A00AE" w:rsidP="00F4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3345" w14:textId="77777777" w:rsidR="005A00AE" w:rsidRDefault="005A00AE" w:rsidP="00F43FDD">
      <w:r>
        <w:separator/>
      </w:r>
    </w:p>
  </w:footnote>
  <w:footnote w:type="continuationSeparator" w:id="0">
    <w:p w14:paraId="3F0E80F2" w14:textId="77777777" w:rsidR="005A00AE" w:rsidRDefault="005A00AE" w:rsidP="00F4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46DC2F3B"/>
    <w:multiLevelType w:val="hybridMultilevel"/>
    <w:tmpl w:val="44D88C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90"/>
    <w:rsid w:val="00007137"/>
    <w:rsid w:val="000561A9"/>
    <w:rsid w:val="00181A5B"/>
    <w:rsid w:val="001F0CE5"/>
    <w:rsid w:val="002069E0"/>
    <w:rsid w:val="002E7916"/>
    <w:rsid w:val="0033512B"/>
    <w:rsid w:val="00343A47"/>
    <w:rsid w:val="003E748E"/>
    <w:rsid w:val="00485D04"/>
    <w:rsid w:val="004D290F"/>
    <w:rsid w:val="004E1EDE"/>
    <w:rsid w:val="004E5EAA"/>
    <w:rsid w:val="005217C6"/>
    <w:rsid w:val="005564DA"/>
    <w:rsid w:val="00564E21"/>
    <w:rsid w:val="005A00AE"/>
    <w:rsid w:val="005C492F"/>
    <w:rsid w:val="005D2757"/>
    <w:rsid w:val="005D4408"/>
    <w:rsid w:val="00601B9E"/>
    <w:rsid w:val="006301AA"/>
    <w:rsid w:val="00680CE7"/>
    <w:rsid w:val="006C2314"/>
    <w:rsid w:val="00735E19"/>
    <w:rsid w:val="007670A4"/>
    <w:rsid w:val="007A13C3"/>
    <w:rsid w:val="007D0043"/>
    <w:rsid w:val="008343B0"/>
    <w:rsid w:val="00902DE8"/>
    <w:rsid w:val="00903090"/>
    <w:rsid w:val="00960CBC"/>
    <w:rsid w:val="009B180B"/>
    <w:rsid w:val="009B19BA"/>
    <w:rsid w:val="009C65B7"/>
    <w:rsid w:val="00A601A8"/>
    <w:rsid w:val="00B177F2"/>
    <w:rsid w:val="00B700D4"/>
    <w:rsid w:val="00BA26B8"/>
    <w:rsid w:val="00BE5FEA"/>
    <w:rsid w:val="00C04D98"/>
    <w:rsid w:val="00C46457"/>
    <w:rsid w:val="00C80FEF"/>
    <w:rsid w:val="00C96DA6"/>
    <w:rsid w:val="00CA1541"/>
    <w:rsid w:val="00CD07BB"/>
    <w:rsid w:val="00CD5CD2"/>
    <w:rsid w:val="00CE2B72"/>
    <w:rsid w:val="00CE642C"/>
    <w:rsid w:val="00CF6221"/>
    <w:rsid w:val="00D41E47"/>
    <w:rsid w:val="00D468E5"/>
    <w:rsid w:val="00DA09E8"/>
    <w:rsid w:val="00DA7FCB"/>
    <w:rsid w:val="00DE52E5"/>
    <w:rsid w:val="00E04612"/>
    <w:rsid w:val="00E54C27"/>
    <w:rsid w:val="00F43FDD"/>
    <w:rsid w:val="00F57410"/>
    <w:rsid w:val="00FE7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BEAE"/>
  <w15:docId w15:val="{B9EC2EB0-60C8-42E7-98CD-02AF5BFA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 w:type="character" w:styleId="Hyperlink">
    <w:name w:val="Hyperlink"/>
    <w:basedOn w:val="DefaultParagraphFont"/>
    <w:rsid w:val="00960CBC"/>
    <w:rPr>
      <w:color w:val="0000FF" w:themeColor="hyperlink"/>
      <w:u w:val="single"/>
    </w:rPr>
  </w:style>
  <w:style w:type="character" w:customStyle="1" w:styleId="UnresolvedMention1">
    <w:name w:val="Unresolved Mention1"/>
    <w:basedOn w:val="DefaultParagraphFont"/>
    <w:uiPriority w:val="99"/>
    <w:semiHidden/>
    <w:unhideWhenUsed/>
    <w:rsid w:val="0000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Rizwan Ahmed/Manager (Regional Procurement-I) South/PTCL</cp:lastModifiedBy>
  <cp:revision>5</cp:revision>
  <cp:lastPrinted>2021-08-30T10:02:00Z</cp:lastPrinted>
  <dcterms:created xsi:type="dcterms:W3CDTF">2021-08-30T11:17:00Z</dcterms:created>
  <dcterms:modified xsi:type="dcterms:W3CDTF">2021-08-30T11:21:00Z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2021-08-30T09:09:13Z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5d7d1918-02ee-4be8-8f19-c0f632543233</vt:lpwstr>
  </property>
  <property fmtid="{D5CDD505-2E9C-101B-9397-08002B2CF9AE}" pid="8" name="MSIP_Label_b2538721-8534-4ad4-a2b5-e2ba438bfbdd_ContentBits">
    <vt:lpwstr>0</vt:lpwstr>
  </property>
</Properties>
</file>