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7D709BA9" w:rsidR="0054072A" w:rsidRPr="00675E98" w:rsidRDefault="003B5683" w:rsidP="0054072A">
      <w:pPr>
        <w:jc w:val="center"/>
        <w:rPr>
          <w:rFonts w:asciiTheme="minorHAnsi" w:hAnsiTheme="minorHAnsi" w:cstheme="minorHAnsi"/>
          <w:bCs/>
          <w:sz w:val="22"/>
          <w:szCs w:val="32"/>
          <w:lang w:val="en-AU"/>
        </w:rPr>
      </w:pPr>
      <w:r w:rsidRPr="00CD07BB">
        <w:rPr>
          <w:b/>
        </w:rPr>
        <w:t xml:space="preserve">  </w:t>
      </w:r>
      <w:r w:rsidRPr="00CD07BB">
        <w:rPr>
          <w:b/>
          <w:u w:val="single"/>
        </w:rPr>
        <w:t xml:space="preserve">RFQ No. </w:t>
      </w:r>
      <w:r>
        <w:rPr>
          <w:b/>
          <w:u w:val="single"/>
        </w:rPr>
        <w:t>02</w:t>
      </w:r>
      <w:r w:rsidRPr="00CD07BB">
        <w:rPr>
          <w:b/>
          <w:u w:val="single"/>
        </w:rPr>
        <w:t>-</w:t>
      </w:r>
      <w:r>
        <w:rPr>
          <w:b/>
          <w:u w:val="single"/>
        </w:rPr>
        <w:t xml:space="preserve"> </w:t>
      </w:r>
      <w:r w:rsidR="00A5455E">
        <w:rPr>
          <w:b/>
          <w:u w:val="single"/>
        </w:rPr>
        <w:t>100</w:t>
      </w:r>
      <w:r w:rsidRPr="00CD07BB">
        <w:rPr>
          <w:b/>
          <w:u w:val="single"/>
        </w:rPr>
        <w:t>/20</w:t>
      </w:r>
      <w:r>
        <w:rPr>
          <w:b/>
          <w:u w:val="single"/>
        </w:rPr>
        <w:t>21</w:t>
      </w:r>
      <w:r w:rsidRPr="00CD07BB">
        <w:rPr>
          <w:b/>
          <w:u w:val="single"/>
        </w:rPr>
        <w:t>/RPC/KHI/</w:t>
      </w:r>
      <w:r>
        <w:rPr>
          <w:b/>
          <w:u w:val="single"/>
        </w:rPr>
        <w:t xml:space="preserve"> DRS Radio Links/DS/</w:t>
      </w:r>
      <w:r w:rsidRPr="00CD07BB">
        <w:rPr>
          <w:b/>
          <w:u w:val="single"/>
        </w:rPr>
        <w:t xml:space="preserve"> </w:t>
      </w:r>
      <w:r w:rsidR="008A685B">
        <w:rPr>
          <w:b/>
          <w:u w:val="single"/>
        </w:rPr>
        <w:t>Pan Pakistan</w:t>
      </w:r>
    </w:p>
    <w:p w14:paraId="2AAC9EDB" w14:textId="5063C854" w:rsidR="00E65E6A" w:rsidRPr="00A22078" w:rsidRDefault="00E65E6A" w:rsidP="00E65E6A">
      <w:pPr>
        <w:pStyle w:val="Default"/>
        <w:jc w:val="center"/>
        <w:rPr>
          <w:rFonts w:asciiTheme="minorHAnsi" w:hAnsiTheme="minorHAnsi" w:cstheme="minorHAnsi"/>
          <w:b/>
          <w:sz w:val="28"/>
          <w:szCs w:val="28"/>
        </w:rPr>
      </w:pPr>
    </w:p>
    <w:p w14:paraId="1245BC1D" w14:textId="77777777" w:rsidR="00502714" w:rsidRPr="00EC4436" w:rsidRDefault="00502714" w:rsidP="00B96649">
      <w:pPr>
        <w:autoSpaceDE w:val="0"/>
        <w:autoSpaceDN w:val="0"/>
        <w:jc w:val="both"/>
        <w:rPr>
          <w:rFonts w:asciiTheme="minorHAnsi" w:hAnsiTheme="minorHAnsi" w:cstheme="minorHAnsi"/>
          <w:bCs/>
          <w:sz w:val="20"/>
          <w:lang w:val="en-AU"/>
        </w:rPr>
      </w:pPr>
    </w:p>
    <w:p w14:paraId="179A3E50" w14:textId="32E35E3E" w:rsidR="00DE6F4E" w:rsidRPr="00EC4436" w:rsidRDefault="003B5683" w:rsidP="003B5683">
      <w:pPr>
        <w:pStyle w:val="Default"/>
        <w:jc w:val="both"/>
        <w:rPr>
          <w:rFonts w:asciiTheme="minorHAnsi" w:hAnsiTheme="minorHAnsi" w:cstheme="minorHAnsi"/>
          <w:b/>
          <w:sz w:val="22"/>
          <w:szCs w:val="22"/>
        </w:rPr>
      </w:pPr>
      <w:r w:rsidRPr="00EC4436">
        <w:rPr>
          <w:rFonts w:asciiTheme="minorHAnsi" w:hAnsiTheme="minorHAnsi" w:cstheme="minorHAnsi"/>
          <w:b/>
          <w:sz w:val="22"/>
          <w:szCs w:val="22"/>
        </w:rPr>
        <w:t>S</w:t>
      </w:r>
      <w:r w:rsidR="006424E6" w:rsidRPr="00EC4436">
        <w:rPr>
          <w:rFonts w:asciiTheme="minorHAnsi" w:hAnsiTheme="minorHAnsi" w:cstheme="minorHAnsi"/>
          <w:b/>
          <w:sz w:val="22"/>
          <w:szCs w:val="22"/>
        </w:rPr>
        <w:t xml:space="preserve">ealed tenders are invited from vendors registered with PTCL </w:t>
      </w:r>
      <w:proofErr w:type="gramStart"/>
      <w:r w:rsidR="006424E6" w:rsidRPr="00EC4436">
        <w:rPr>
          <w:rFonts w:asciiTheme="minorHAnsi" w:hAnsiTheme="minorHAnsi" w:cstheme="minorHAnsi"/>
          <w:b/>
          <w:sz w:val="22"/>
          <w:szCs w:val="22"/>
        </w:rPr>
        <w:t>fo</w:t>
      </w:r>
      <w:r w:rsidRPr="00EC4436">
        <w:rPr>
          <w:rFonts w:asciiTheme="minorHAnsi" w:hAnsiTheme="minorHAnsi" w:cstheme="minorHAnsi"/>
          <w:b/>
          <w:sz w:val="22"/>
          <w:szCs w:val="22"/>
        </w:rPr>
        <w:t>r</w:t>
      </w:r>
      <w:r w:rsidR="0054072A" w:rsidRPr="00EC4436">
        <w:rPr>
          <w:rFonts w:asciiTheme="minorHAnsi" w:hAnsiTheme="minorHAnsi" w:cstheme="minorHAnsi"/>
          <w:b/>
          <w:sz w:val="22"/>
          <w:szCs w:val="22"/>
        </w:rPr>
        <w:t>“</w:t>
      </w:r>
      <w:proofErr w:type="gramEnd"/>
      <w:r w:rsidRPr="00EC4436">
        <w:rPr>
          <w:rFonts w:asciiTheme="minorHAnsi" w:hAnsiTheme="minorHAnsi" w:cstheme="minorHAnsi"/>
          <w:b/>
          <w:sz w:val="22"/>
          <w:szCs w:val="22"/>
        </w:rPr>
        <w:t>INSTALLATION,TESTING, COMMISSIONING AND MAINTENANCE OF LAST MILE CONNECTIVITY OVER POINT TO POINT UN LICENSED RADIO</w:t>
      </w:r>
      <w:r w:rsidR="00EC4436">
        <w:rPr>
          <w:rFonts w:asciiTheme="minorHAnsi" w:hAnsiTheme="minorHAnsi" w:cstheme="minorHAnsi"/>
          <w:b/>
          <w:sz w:val="22"/>
          <w:szCs w:val="22"/>
        </w:rPr>
        <w:t xml:space="preserve"> </w:t>
      </w:r>
      <w:r w:rsidR="0054072A" w:rsidRPr="00EC4436">
        <w:rPr>
          <w:rFonts w:asciiTheme="minorHAnsi" w:hAnsiTheme="minorHAnsi" w:cstheme="minorHAnsi"/>
          <w:b/>
          <w:sz w:val="22"/>
          <w:szCs w:val="22"/>
        </w:rPr>
        <w:t>”</w:t>
      </w:r>
      <w:r w:rsidR="001967DA" w:rsidRPr="00EC4436">
        <w:rPr>
          <w:rFonts w:asciiTheme="minorHAnsi" w:hAnsiTheme="minorHAnsi" w:cstheme="minorHAnsi"/>
          <w:b/>
          <w:sz w:val="22"/>
          <w:szCs w:val="22"/>
        </w:rPr>
        <w:t xml:space="preserve"> </w:t>
      </w:r>
      <w:r w:rsidR="006424E6" w:rsidRPr="00EC4436">
        <w:rPr>
          <w:rFonts w:asciiTheme="minorHAnsi" w:hAnsiTheme="minorHAnsi" w:cstheme="minorHAnsi"/>
          <w:b/>
          <w:sz w:val="22"/>
          <w:szCs w:val="22"/>
        </w:rPr>
        <w:t>in accordance with PTCL requirements.</w:t>
      </w:r>
    </w:p>
    <w:p w14:paraId="3C4DF882" w14:textId="332E7062" w:rsidR="00985556" w:rsidRPr="00E65E6A" w:rsidRDefault="006424E6" w:rsidP="00B96649">
      <w:pPr>
        <w:pStyle w:val="Default"/>
        <w:jc w:val="both"/>
        <w:rPr>
          <w:rFonts w:asciiTheme="minorHAnsi" w:hAnsiTheme="minorHAnsi" w:cstheme="minorHAnsi"/>
          <w:b/>
          <w:sz w:val="28"/>
          <w:szCs w:val="28"/>
        </w:rPr>
      </w:pPr>
      <w:r w:rsidRPr="00286411">
        <w:rPr>
          <w:rFonts w:asciiTheme="minorHAnsi" w:hAnsiTheme="minorHAnsi" w:cstheme="minorHAnsi"/>
          <w:bCs/>
          <w:szCs w:val="32"/>
          <w:lang w:val="en-AU"/>
        </w:rPr>
        <w:t xml:space="preserve"> </w:t>
      </w:r>
    </w:p>
    <w:p w14:paraId="758DA71A" w14:textId="3EF32AB4" w:rsidR="003B5683" w:rsidRPr="003B5683" w:rsidRDefault="003B5683" w:rsidP="003B5683">
      <w:pPr>
        <w:pStyle w:val="BodyTextIndent2"/>
        <w:numPr>
          <w:ilvl w:val="0"/>
          <w:numId w:val="1"/>
        </w:numPr>
        <w:spacing w:line="240" w:lineRule="auto"/>
        <w:ind w:hanging="720"/>
        <w:jc w:val="both"/>
        <w:rPr>
          <w:rFonts w:asciiTheme="minorHAnsi" w:hAnsiTheme="minorHAnsi" w:cstheme="minorHAnsi"/>
          <w:bCs/>
          <w:sz w:val="22"/>
          <w:szCs w:val="22"/>
          <w:lang w:val="en-AU"/>
        </w:rPr>
      </w:pPr>
      <w:r w:rsidRPr="003B5683">
        <w:rPr>
          <w:rFonts w:asciiTheme="minorHAnsi" w:hAnsiTheme="minorHAnsi" w:cstheme="minorHAnsi"/>
          <w:bCs/>
          <w:sz w:val="22"/>
          <w:szCs w:val="22"/>
          <w:lang w:val="en-AU"/>
        </w:rPr>
        <w:t>Keeping in view the current Pandemic situation due to COVID-</w:t>
      </w:r>
      <w:proofErr w:type="gramStart"/>
      <w:r w:rsidRPr="003B5683">
        <w:rPr>
          <w:rFonts w:asciiTheme="minorHAnsi" w:hAnsiTheme="minorHAnsi" w:cstheme="minorHAnsi"/>
          <w:bCs/>
          <w:sz w:val="22"/>
          <w:szCs w:val="22"/>
          <w:lang w:val="en-AU"/>
        </w:rPr>
        <w:t>19 ,</w:t>
      </w:r>
      <w:proofErr w:type="gramEnd"/>
      <w:r w:rsidRPr="003B5683">
        <w:rPr>
          <w:rFonts w:asciiTheme="minorHAnsi" w:hAnsiTheme="minorHAnsi" w:cstheme="minorHAnsi"/>
          <w:bCs/>
          <w:sz w:val="22"/>
          <w:szCs w:val="22"/>
          <w:lang w:val="en-AU"/>
        </w:rPr>
        <w:t xml:space="preserve"> tender fee is being waived off to facilitate bidders , tender document  will be shared only through email. For Tender Document please email at </w:t>
      </w:r>
      <w:hyperlink r:id="rId9" w:history="1">
        <w:r w:rsidRPr="003B5683">
          <w:rPr>
            <w:rFonts w:asciiTheme="minorHAnsi" w:hAnsiTheme="minorHAnsi" w:cstheme="minorHAnsi"/>
            <w:bCs/>
            <w:lang w:val="en-AU"/>
          </w:rPr>
          <w:t>rizwan.ahmed1@ptcl.net.pk</w:t>
        </w:r>
      </w:hyperlink>
      <w:r w:rsidRPr="003B5683">
        <w:rPr>
          <w:rFonts w:asciiTheme="minorHAnsi" w:hAnsiTheme="minorHAnsi" w:cstheme="minorHAnsi"/>
          <w:bCs/>
          <w:sz w:val="22"/>
          <w:szCs w:val="22"/>
          <w:lang w:val="en-AU"/>
        </w:rPr>
        <w:t xml:space="preserve"> during 3</w:t>
      </w:r>
      <w:r>
        <w:rPr>
          <w:rFonts w:asciiTheme="minorHAnsi" w:hAnsiTheme="minorHAnsi" w:cstheme="minorHAnsi"/>
          <w:bCs/>
          <w:sz w:val="22"/>
          <w:szCs w:val="22"/>
          <w:lang w:val="en-AU"/>
        </w:rPr>
        <w:t>rd</w:t>
      </w:r>
      <w:r w:rsidRPr="003B5683">
        <w:rPr>
          <w:rFonts w:asciiTheme="minorHAnsi" w:hAnsiTheme="minorHAnsi" w:cstheme="minorHAnsi"/>
          <w:bCs/>
          <w:sz w:val="22"/>
          <w:szCs w:val="22"/>
          <w:lang w:val="en-AU"/>
        </w:rPr>
        <w:t xml:space="preserve"> May to  17th May- 2021.(</w:t>
      </w:r>
      <w:proofErr w:type="spellStart"/>
      <w:r w:rsidRPr="003B5683">
        <w:rPr>
          <w:rFonts w:asciiTheme="minorHAnsi" w:hAnsiTheme="minorHAnsi" w:cstheme="minorHAnsi"/>
          <w:bCs/>
          <w:sz w:val="22"/>
          <w:szCs w:val="22"/>
          <w:lang w:val="en-AU"/>
        </w:rPr>
        <w:t>exc</w:t>
      </w:r>
      <w:proofErr w:type="spellEnd"/>
      <w:r w:rsidRPr="003B5683">
        <w:rPr>
          <w:rFonts w:asciiTheme="minorHAnsi" w:hAnsiTheme="minorHAnsi" w:cstheme="minorHAnsi"/>
          <w:bCs/>
          <w:sz w:val="22"/>
          <w:szCs w:val="22"/>
          <w:lang w:val="en-AU"/>
        </w:rPr>
        <w:t xml:space="preserve"> Public Holidays)</w:t>
      </w:r>
    </w:p>
    <w:p w14:paraId="34DE49C9" w14:textId="38FB3A3E" w:rsidR="00985556" w:rsidRPr="00286411" w:rsidRDefault="00D02EFE" w:rsidP="00985556">
      <w:pPr>
        <w:pStyle w:val="BodyTextIndent2"/>
        <w:numPr>
          <w:ilvl w:val="0"/>
          <w:numId w:val="1"/>
        </w:numPr>
        <w:spacing w:line="240" w:lineRule="auto"/>
        <w:ind w:hanging="720"/>
        <w:jc w:val="both"/>
        <w:rPr>
          <w:rFonts w:asciiTheme="minorHAnsi" w:hAnsiTheme="minorHAnsi" w:cstheme="minorHAnsi"/>
        </w:rPr>
      </w:pPr>
      <w:r w:rsidRPr="003A03D0">
        <w:rPr>
          <w:rFonts w:asciiTheme="minorHAnsi" w:hAnsiTheme="minorHAnsi" w:cstheme="minorHAnsi"/>
          <w:bCs/>
          <w:lang w:val="en-AU"/>
        </w:rPr>
        <w:t>Tender documents complete in all aspect sealed Technical &amp; financial bid enclosed with</w:t>
      </w:r>
      <w:r w:rsidRPr="005D4408">
        <w:rPr>
          <w:rFonts w:asciiTheme="minorHAnsi" w:hAnsiTheme="minorHAnsi" w:cstheme="minorHAnsi"/>
          <w:b/>
          <w:lang w:val="en-AU"/>
        </w:rPr>
        <w:t xml:space="preserve"> </w:t>
      </w:r>
      <w:r>
        <w:rPr>
          <w:rFonts w:asciiTheme="minorHAnsi" w:hAnsiTheme="minorHAnsi" w:cstheme="minorHAnsi"/>
          <w:b/>
          <w:lang w:val="en-AU"/>
        </w:rPr>
        <w:t>PO/</w:t>
      </w:r>
      <w:proofErr w:type="spellStart"/>
      <w:r>
        <w:rPr>
          <w:rFonts w:asciiTheme="minorHAnsi" w:hAnsiTheme="minorHAnsi" w:cstheme="minorHAnsi"/>
          <w:b/>
          <w:lang w:val="en-AU"/>
        </w:rPr>
        <w:t>Chq</w:t>
      </w:r>
      <w:proofErr w:type="spellEnd"/>
      <w:r>
        <w:rPr>
          <w:rFonts w:asciiTheme="minorHAnsi" w:hAnsiTheme="minorHAnsi" w:cstheme="minorHAnsi"/>
          <w:b/>
          <w:lang w:val="en-AU"/>
        </w:rPr>
        <w:t xml:space="preserve"> of </w:t>
      </w:r>
      <w:r w:rsidRPr="00C7285F">
        <w:rPr>
          <w:rFonts w:asciiTheme="minorHAnsi" w:hAnsiTheme="minorHAnsi" w:cstheme="minorHAnsi"/>
          <w:b/>
          <w:highlight w:val="yellow"/>
          <w:lang w:val="en-AU"/>
        </w:rPr>
        <w:t>100,000 (Bid money)</w:t>
      </w:r>
      <w:r w:rsidRPr="005D4408">
        <w:rPr>
          <w:rFonts w:asciiTheme="minorHAnsi" w:hAnsiTheme="minorHAnsi" w:cstheme="minorHAnsi"/>
          <w:b/>
          <w:lang w:val="en-AU"/>
        </w:rPr>
        <w:t xml:space="preserve"> </w:t>
      </w:r>
      <w:r>
        <w:rPr>
          <w:rFonts w:asciiTheme="minorHAnsi" w:hAnsiTheme="minorHAnsi" w:cstheme="minorHAnsi"/>
          <w:bCs/>
          <w:lang w:val="en-AU"/>
        </w:rPr>
        <w:t xml:space="preserve">in favour of </w:t>
      </w:r>
      <w:r w:rsidRPr="003A03D0">
        <w:rPr>
          <w:rFonts w:asciiTheme="minorHAnsi" w:hAnsiTheme="minorHAnsi" w:cstheme="minorHAnsi"/>
        </w:rPr>
        <w:t>“</w:t>
      </w:r>
      <w:r w:rsidRPr="003A03D0">
        <w:rPr>
          <w:rFonts w:asciiTheme="minorHAnsi" w:hAnsiTheme="minorHAnsi" w:cstheme="minorHAnsi"/>
          <w:b/>
          <w:bCs/>
        </w:rPr>
        <w:t xml:space="preserve">SM Accounts &amp; Payments </w:t>
      </w:r>
      <w:r>
        <w:rPr>
          <w:rFonts w:asciiTheme="minorHAnsi" w:hAnsiTheme="minorHAnsi" w:cstheme="minorHAnsi"/>
          <w:b/>
          <w:bCs/>
        </w:rPr>
        <w:t>South</w:t>
      </w:r>
      <w:r w:rsidRPr="003A03D0">
        <w:rPr>
          <w:rFonts w:asciiTheme="minorHAnsi" w:hAnsiTheme="minorHAnsi" w:cstheme="minorHAnsi"/>
        </w:rPr>
        <w:t xml:space="preserve"> </w:t>
      </w:r>
      <w:r>
        <w:rPr>
          <w:rFonts w:asciiTheme="minorHAnsi" w:hAnsiTheme="minorHAnsi" w:cstheme="minorHAnsi"/>
          <w:bCs/>
          <w:lang w:val="en-AU"/>
        </w:rPr>
        <w:t xml:space="preserve"> </w:t>
      </w:r>
      <w:r w:rsidRPr="003A03D0">
        <w:rPr>
          <w:rFonts w:asciiTheme="minorHAnsi" w:hAnsiTheme="minorHAnsi" w:cstheme="minorHAnsi"/>
          <w:bCs/>
          <w:lang w:val="en-AU"/>
        </w:rPr>
        <w:t xml:space="preserve"> </w:t>
      </w:r>
      <w:r>
        <w:rPr>
          <w:rFonts w:asciiTheme="minorHAnsi" w:hAnsiTheme="minorHAnsi" w:cstheme="minorHAnsi"/>
          <w:bCs/>
          <w:lang w:val="en-AU"/>
        </w:rPr>
        <w:t xml:space="preserve">shall be </w:t>
      </w:r>
      <w:r w:rsidRPr="00286411">
        <w:rPr>
          <w:rFonts w:asciiTheme="minorHAnsi" w:hAnsiTheme="minorHAnsi" w:cstheme="minorHAnsi"/>
          <w:bCs/>
          <w:szCs w:val="32"/>
          <w:lang w:val="en-AU"/>
        </w:rPr>
        <w:t xml:space="preserve">submitted in the office of </w:t>
      </w:r>
      <w:r>
        <w:rPr>
          <w:rFonts w:asciiTheme="minorHAnsi" w:hAnsiTheme="minorHAnsi" w:cstheme="minorHAnsi"/>
          <w:bCs/>
          <w:szCs w:val="32"/>
          <w:lang w:val="en-AU"/>
        </w:rPr>
        <w:t xml:space="preserve">SM procurement South </w:t>
      </w:r>
      <w:r w:rsidRPr="00960CBC">
        <w:rPr>
          <w:color w:val="000000"/>
        </w:rPr>
        <w:t>in bid Box</w:t>
      </w:r>
      <w:r w:rsidRPr="00960CBC">
        <w:t xml:space="preserve"> on or before </w:t>
      </w:r>
      <w:r>
        <w:t>18 May</w:t>
      </w:r>
      <w:r w:rsidRPr="00960CBC">
        <w:t>, 20</w:t>
      </w:r>
      <w:r>
        <w:t>21</w:t>
      </w:r>
      <w:r w:rsidRPr="00960CBC">
        <w:t xml:space="preserve"> </w:t>
      </w:r>
      <w:r w:rsidRPr="00960CBC">
        <w:rPr>
          <w:color w:val="000000"/>
        </w:rPr>
        <w:t xml:space="preserve">at </w:t>
      </w:r>
      <w:r w:rsidRPr="00960CBC">
        <w:t xml:space="preserve">Basement of EVP Zonal Office, Hatim </w:t>
      </w:r>
      <w:proofErr w:type="spellStart"/>
      <w:r w:rsidRPr="00960CBC">
        <w:t>Alvi</w:t>
      </w:r>
      <w:proofErr w:type="spellEnd"/>
      <w:r w:rsidRPr="00960CBC">
        <w:t xml:space="preserve"> Road, Clifton Block-4, Karachi</w:t>
      </w:r>
      <w:r w:rsidRPr="00960CBC">
        <w:rPr>
          <w:color w:val="000000"/>
        </w:rPr>
        <w:t xml:space="preserve"> as per instructions to the bidders contained in the Bid Documents</w:t>
      </w:r>
      <w:r w:rsidR="00C17F9F" w:rsidRPr="003A03D0">
        <w:rPr>
          <w:rFonts w:asciiTheme="minorHAnsi" w:hAnsiTheme="minorHAnsi" w:cstheme="minorHAnsi"/>
          <w:bCs/>
          <w:sz w:val="22"/>
          <w:szCs w:val="2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115A9072" w:rsidR="006424E6" w:rsidRPr="008A685B"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5A6425ED" w14:textId="6AB4E429" w:rsidR="008A685B" w:rsidRPr="00286411" w:rsidRDefault="008A685B" w:rsidP="006424E6">
      <w:pPr>
        <w:pStyle w:val="BodyTextIndent2"/>
        <w:numPr>
          <w:ilvl w:val="0"/>
          <w:numId w:val="1"/>
        </w:numPr>
        <w:spacing w:line="240" w:lineRule="auto"/>
        <w:ind w:hanging="720"/>
        <w:jc w:val="both"/>
        <w:rPr>
          <w:rFonts w:asciiTheme="minorHAnsi" w:hAnsiTheme="minorHAnsi" w:cstheme="minorHAnsi"/>
        </w:rPr>
      </w:pPr>
      <w:proofErr w:type="gramStart"/>
      <w:r>
        <w:rPr>
          <w:rFonts w:asciiTheme="minorHAnsi" w:hAnsiTheme="minorHAnsi" w:cstheme="minorHAnsi"/>
          <w:bCs/>
          <w:szCs w:val="32"/>
          <w:lang w:val="en-AU"/>
        </w:rPr>
        <w:t>Pre Bid</w:t>
      </w:r>
      <w:proofErr w:type="gramEnd"/>
      <w:r>
        <w:rPr>
          <w:rFonts w:asciiTheme="minorHAnsi" w:hAnsiTheme="minorHAnsi" w:cstheme="minorHAnsi"/>
          <w:bCs/>
          <w:szCs w:val="32"/>
          <w:lang w:val="en-AU"/>
        </w:rPr>
        <w:t xml:space="preserve"> meeting will held on 06</w:t>
      </w:r>
      <w:r w:rsidRPr="008A685B">
        <w:rPr>
          <w:rFonts w:asciiTheme="minorHAnsi" w:hAnsiTheme="minorHAnsi" w:cstheme="minorHAnsi"/>
          <w:bCs/>
          <w:szCs w:val="32"/>
          <w:vertAlign w:val="superscript"/>
          <w:lang w:val="en-AU"/>
        </w:rPr>
        <w:t>th</w:t>
      </w:r>
      <w:r>
        <w:rPr>
          <w:rFonts w:asciiTheme="minorHAnsi" w:hAnsiTheme="minorHAnsi" w:cstheme="minorHAnsi"/>
          <w:bCs/>
          <w:szCs w:val="32"/>
          <w:lang w:val="en-AU"/>
        </w:rPr>
        <w:t xml:space="preserve"> May-2021.</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 xml:space="preserve">Vendor registration is mandatory for all the vendors interested to supply materials/services to PTCL. It is essential to mention the Vendor Registration Code (VR Code) assigned by PTCL on Quotation/Bids submitted by Bidder(s). </w:t>
      </w:r>
      <w:r w:rsidRPr="008A685B">
        <w:rPr>
          <w:rFonts w:asciiTheme="minorHAnsi" w:hAnsiTheme="minorHAnsi" w:cstheme="minorHAnsi"/>
          <w:b/>
          <w:bCs/>
        </w:rPr>
        <w:t>Unregistered vendors are required to get registered with PTCL for good/continuous business relationship. VR forms may be downloaded from the following link</w:t>
      </w:r>
      <w:r w:rsidRPr="00286411">
        <w:rPr>
          <w:rFonts w:asciiTheme="minorHAnsi" w:hAnsiTheme="minorHAnsi" w:cstheme="minorHAnsi"/>
        </w:rPr>
        <w:t>.</w:t>
      </w:r>
    </w:p>
    <w:p w14:paraId="00C6CF4C" w14:textId="69CEDDA1" w:rsidR="00985556"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10"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401954C9" w14:textId="77777777" w:rsidR="003B5683" w:rsidRPr="003B5683" w:rsidRDefault="003B5683" w:rsidP="003B5683">
      <w:pPr>
        <w:pStyle w:val="BodyText"/>
        <w:rPr>
          <w:lang w:val="en-AU"/>
        </w:rPr>
      </w:pP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5FE5A5EC"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w:t>
      </w:r>
      <w:r w:rsidR="003B5683">
        <w:rPr>
          <w:rFonts w:asciiTheme="minorHAnsi" w:hAnsiTheme="minorHAnsi" w:cstheme="minorHAnsi"/>
          <w:b/>
          <w:sz w:val="22"/>
        </w:rPr>
        <w:t>. Rizwan Ahmed Manager Regional Procurement-1</w:t>
      </w:r>
      <w:r w:rsidRPr="00286411">
        <w:rPr>
          <w:rFonts w:asciiTheme="minorHAnsi" w:hAnsiTheme="minorHAnsi" w:cstheme="minorHAnsi"/>
          <w:b/>
          <w:sz w:val="22"/>
        </w:rPr>
        <w:t>)</w:t>
      </w:r>
    </w:p>
    <w:p w14:paraId="07BFA716" w14:textId="1AA9F4E4" w:rsidR="003B5683" w:rsidRDefault="003B5683" w:rsidP="00985556">
      <w:pPr>
        <w:ind w:left="3600"/>
        <w:rPr>
          <w:rFonts w:asciiTheme="minorHAnsi" w:hAnsiTheme="minorHAnsi" w:cstheme="minorHAnsi"/>
          <w:b/>
          <w:sz w:val="22"/>
        </w:rPr>
      </w:pPr>
      <w:r>
        <w:rPr>
          <w:rFonts w:asciiTheme="minorHAnsi" w:hAnsiTheme="minorHAnsi" w:cstheme="minorHAnsi"/>
          <w:b/>
          <w:sz w:val="22"/>
        </w:rPr>
        <w:t>Basement of PTCL EVP office Clifton Block 04 Khi</w:t>
      </w:r>
    </w:p>
    <w:p w14:paraId="39590DE1" w14:textId="68C0C08F"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r w:rsidR="003B5683">
        <w:rPr>
          <w:rFonts w:asciiTheme="minorHAnsi" w:hAnsiTheme="minorHAnsi" w:cstheme="minorHAnsi"/>
          <w:b/>
          <w:sz w:val="22"/>
        </w:rPr>
        <w:t>Rizwan ahmed1@ptcl.net.pk</w:t>
      </w:r>
    </w:p>
    <w:p w14:paraId="28763BF8" w14:textId="4D3AE049" w:rsidR="00985556" w:rsidRPr="00286411" w:rsidRDefault="007241E1" w:rsidP="00985556">
      <w:pPr>
        <w:ind w:left="3600"/>
        <w:rPr>
          <w:rFonts w:asciiTheme="minorHAnsi" w:hAnsiTheme="minorHAnsi" w:cstheme="minorHAnsi"/>
          <w:b/>
          <w:sz w:val="22"/>
        </w:rPr>
      </w:pPr>
      <w:r>
        <w:rPr>
          <w:rFonts w:asciiTheme="minorHAnsi" w:hAnsiTheme="minorHAnsi" w:cstheme="minorHAnsi"/>
          <w:b/>
          <w:sz w:val="22"/>
        </w:rPr>
        <w:t>Cell</w:t>
      </w:r>
      <w:r w:rsidR="00985556" w:rsidRPr="00286411">
        <w:rPr>
          <w:rFonts w:asciiTheme="minorHAnsi" w:hAnsiTheme="minorHAnsi" w:cstheme="minorHAnsi"/>
          <w:b/>
          <w:sz w:val="22"/>
        </w:rPr>
        <w:t xml:space="preserve"> # </w:t>
      </w:r>
      <w:r>
        <w:rPr>
          <w:rFonts w:asciiTheme="minorHAnsi" w:hAnsiTheme="minorHAnsi" w:cstheme="minorHAnsi"/>
          <w:b/>
          <w:sz w:val="22"/>
        </w:rPr>
        <w:t>033</w:t>
      </w:r>
      <w:r w:rsidR="003B5683">
        <w:rPr>
          <w:rFonts w:asciiTheme="minorHAnsi" w:hAnsiTheme="minorHAnsi" w:cstheme="minorHAnsi"/>
          <w:b/>
          <w:sz w:val="22"/>
        </w:rPr>
        <w:t>3-3164224</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41B73ABA"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w:t>
      </w:r>
      <w:r w:rsidR="003B5683" w:rsidRPr="003B5683">
        <w:rPr>
          <w:rFonts w:asciiTheme="minorHAnsi" w:hAnsiTheme="minorHAnsi" w:cstheme="minorHAnsi"/>
          <w:b/>
          <w:bCs/>
          <w:sz w:val="22"/>
          <w:szCs w:val="32"/>
          <w:lang w:val="en-AU"/>
        </w:rPr>
        <w:t xml:space="preserve">Mubashir Siddique/SM (Pre Sales </w:t>
      </w:r>
      <w:proofErr w:type="gramStart"/>
      <w:r w:rsidR="003B5683" w:rsidRPr="003B5683">
        <w:rPr>
          <w:rFonts w:asciiTheme="minorHAnsi" w:hAnsiTheme="minorHAnsi" w:cstheme="minorHAnsi"/>
          <w:b/>
          <w:bCs/>
          <w:sz w:val="22"/>
          <w:szCs w:val="32"/>
          <w:lang w:val="en-AU"/>
        </w:rPr>
        <w:t>Corp)</w:t>
      </w:r>
      <w:r w:rsidR="003B5683">
        <w:rPr>
          <w:rFonts w:asciiTheme="minorHAnsi" w:hAnsiTheme="minorHAnsi" w:cstheme="minorHAnsi"/>
          <w:b/>
          <w:bCs/>
          <w:sz w:val="22"/>
          <w:szCs w:val="32"/>
          <w:lang w:val="en-AU"/>
        </w:rPr>
        <w:t>South</w:t>
      </w:r>
      <w:proofErr w:type="gramEnd"/>
      <w:r w:rsidR="003B5683" w:rsidRPr="003B5683">
        <w:rPr>
          <w:rFonts w:asciiTheme="minorHAnsi" w:hAnsiTheme="minorHAnsi" w:cstheme="minorHAnsi"/>
          <w:b/>
          <w:bCs/>
          <w:sz w:val="22"/>
          <w:szCs w:val="32"/>
          <w:lang w:val="en-AU"/>
        </w:rPr>
        <w:t xml:space="preserve"> </w:t>
      </w:r>
      <w:r w:rsidRPr="00286411">
        <w:rPr>
          <w:rFonts w:asciiTheme="minorHAnsi" w:hAnsiTheme="minorHAnsi" w:cstheme="minorHAnsi"/>
          <w:b/>
          <w:bCs/>
          <w:sz w:val="22"/>
          <w:szCs w:val="32"/>
          <w:lang w:val="en-AU"/>
        </w:rPr>
        <w:t xml:space="preserve"> </w:t>
      </w:r>
    </w:p>
    <w:p w14:paraId="6F9B38F3" w14:textId="77F9AC87" w:rsidR="00985556" w:rsidRPr="00286411" w:rsidRDefault="003B5683"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Address- EVP office Clifton Block -4</w:t>
      </w:r>
    </w:p>
    <w:p w14:paraId="203D74A0" w14:textId="77777777" w:rsidR="003B5683" w:rsidRDefault="00985556" w:rsidP="00985556">
      <w:pPr>
        <w:ind w:left="2880" w:firstLine="720"/>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r w:rsidR="003B5683" w:rsidRPr="003B5683">
        <w:rPr>
          <w:rFonts w:asciiTheme="minorHAnsi" w:hAnsiTheme="minorHAnsi" w:cstheme="minorHAnsi"/>
          <w:b/>
          <w:bCs/>
          <w:sz w:val="22"/>
          <w:szCs w:val="32"/>
          <w:lang w:val="en-AU"/>
        </w:rPr>
        <w:t>Mubashir.Siddique@ptcl.net.pk</w:t>
      </w:r>
      <w:r w:rsidR="003B5683">
        <w:t xml:space="preserve"> </w:t>
      </w:r>
    </w:p>
    <w:p w14:paraId="50599936" w14:textId="5C0E5B22" w:rsidR="00985556" w:rsidRPr="00286411" w:rsidRDefault="003B5683" w:rsidP="00985556">
      <w:pPr>
        <w:ind w:left="2880" w:firstLine="720"/>
        <w:rPr>
          <w:rFonts w:asciiTheme="minorHAnsi" w:hAnsiTheme="minorHAnsi" w:cstheme="minorHAnsi"/>
          <w:b/>
        </w:rPr>
      </w:pPr>
      <w:proofErr w:type="gramStart"/>
      <w:r>
        <w:rPr>
          <w:rFonts w:asciiTheme="minorHAnsi" w:hAnsiTheme="minorHAnsi" w:cstheme="minorHAnsi"/>
          <w:b/>
          <w:bCs/>
          <w:sz w:val="22"/>
          <w:szCs w:val="32"/>
          <w:lang w:val="en-AU"/>
        </w:rPr>
        <w:t>Cell :</w:t>
      </w:r>
      <w:proofErr w:type="gramEnd"/>
      <w:r>
        <w:rPr>
          <w:rFonts w:asciiTheme="minorHAnsi" w:hAnsiTheme="minorHAnsi" w:cstheme="minorHAnsi"/>
          <w:b/>
          <w:bCs/>
          <w:sz w:val="22"/>
          <w:szCs w:val="32"/>
          <w:lang w:val="en-AU"/>
        </w:rPr>
        <w:t xml:space="preserve"> </w:t>
      </w:r>
      <w:r w:rsidRPr="003B5683">
        <w:rPr>
          <w:rFonts w:asciiTheme="minorHAnsi" w:hAnsiTheme="minorHAnsi" w:cstheme="minorHAnsi"/>
          <w:b/>
          <w:bCs/>
          <w:sz w:val="22"/>
          <w:szCs w:val="32"/>
          <w:lang w:val="en-AU"/>
        </w:rPr>
        <w:t>923028264959</w:t>
      </w:r>
    </w:p>
    <w:sectPr w:rsidR="00985556" w:rsidRPr="00286411" w:rsidSect="00EC4436">
      <w:pgSz w:w="12240" w:h="15840"/>
      <w:pgMar w:top="1440"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F5D9F" w14:textId="77777777" w:rsidR="00E513F0" w:rsidRDefault="00E513F0" w:rsidP="00FF104A">
      <w:r>
        <w:separator/>
      </w:r>
    </w:p>
  </w:endnote>
  <w:endnote w:type="continuationSeparator" w:id="0">
    <w:p w14:paraId="18BBBB66" w14:textId="77777777" w:rsidR="00E513F0" w:rsidRDefault="00E513F0"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5BDD4" w14:textId="77777777" w:rsidR="00E513F0" w:rsidRDefault="00E513F0" w:rsidP="00FF104A">
      <w:r>
        <w:separator/>
      </w:r>
    </w:p>
  </w:footnote>
  <w:footnote w:type="continuationSeparator" w:id="0">
    <w:p w14:paraId="073A3F82" w14:textId="77777777" w:rsidR="00E513F0" w:rsidRDefault="00E513F0"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23A28"/>
    <w:rsid w:val="000247C5"/>
    <w:rsid w:val="00067981"/>
    <w:rsid w:val="000B20D2"/>
    <w:rsid w:val="000E6728"/>
    <w:rsid w:val="000F4A79"/>
    <w:rsid w:val="000F6F1F"/>
    <w:rsid w:val="001019A7"/>
    <w:rsid w:val="00112101"/>
    <w:rsid w:val="00114B1B"/>
    <w:rsid w:val="0012726E"/>
    <w:rsid w:val="00137357"/>
    <w:rsid w:val="001437CB"/>
    <w:rsid w:val="0014488A"/>
    <w:rsid w:val="0014567F"/>
    <w:rsid w:val="0015398F"/>
    <w:rsid w:val="001642E3"/>
    <w:rsid w:val="00166A1E"/>
    <w:rsid w:val="00173CAE"/>
    <w:rsid w:val="001750BF"/>
    <w:rsid w:val="0018341C"/>
    <w:rsid w:val="001967DA"/>
    <w:rsid w:val="001A17A9"/>
    <w:rsid w:val="001A5405"/>
    <w:rsid w:val="001B5EAA"/>
    <w:rsid w:val="001B7103"/>
    <w:rsid w:val="001F13F5"/>
    <w:rsid w:val="002024D2"/>
    <w:rsid w:val="0020292E"/>
    <w:rsid w:val="0020408A"/>
    <w:rsid w:val="00216800"/>
    <w:rsid w:val="00231700"/>
    <w:rsid w:val="00281084"/>
    <w:rsid w:val="00282BE3"/>
    <w:rsid w:val="00286411"/>
    <w:rsid w:val="00286AC8"/>
    <w:rsid w:val="002941A8"/>
    <w:rsid w:val="002B419F"/>
    <w:rsid w:val="002B450D"/>
    <w:rsid w:val="002C0137"/>
    <w:rsid w:val="002C4BC4"/>
    <w:rsid w:val="002D3E53"/>
    <w:rsid w:val="002E20F2"/>
    <w:rsid w:val="002E46CA"/>
    <w:rsid w:val="00313CBE"/>
    <w:rsid w:val="00315797"/>
    <w:rsid w:val="00326BD5"/>
    <w:rsid w:val="00334810"/>
    <w:rsid w:val="00341482"/>
    <w:rsid w:val="0035159D"/>
    <w:rsid w:val="00353B42"/>
    <w:rsid w:val="00357445"/>
    <w:rsid w:val="00372FCC"/>
    <w:rsid w:val="003749F5"/>
    <w:rsid w:val="00387AE9"/>
    <w:rsid w:val="003A1EC1"/>
    <w:rsid w:val="003B5683"/>
    <w:rsid w:val="003F1893"/>
    <w:rsid w:val="003F210D"/>
    <w:rsid w:val="00422193"/>
    <w:rsid w:val="004336F0"/>
    <w:rsid w:val="0044393A"/>
    <w:rsid w:val="004551A7"/>
    <w:rsid w:val="00460C2F"/>
    <w:rsid w:val="00461C56"/>
    <w:rsid w:val="00462617"/>
    <w:rsid w:val="00463CCA"/>
    <w:rsid w:val="004675BE"/>
    <w:rsid w:val="00475242"/>
    <w:rsid w:val="004865A5"/>
    <w:rsid w:val="004907BE"/>
    <w:rsid w:val="004C0244"/>
    <w:rsid w:val="004D6504"/>
    <w:rsid w:val="004E0AEB"/>
    <w:rsid w:val="004E75E1"/>
    <w:rsid w:val="004E7933"/>
    <w:rsid w:val="004F099D"/>
    <w:rsid w:val="004F19B3"/>
    <w:rsid w:val="004F7A51"/>
    <w:rsid w:val="00502714"/>
    <w:rsid w:val="00533A5B"/>
    <w:rsid w:val="00534161"/>
    <w:rsid w:val="0054072A"/>
    <w:rsid w:val="00540C45"/>
    <w:rsid w:val="00557B80"/>
    <w:rsid w:val="00560B5E"/>
    <w:rsid w:val="005618CF"/>
    <w:rsid w:val="005668B1"/>
    <w:rsid w:val="00571A51"/>
    <w:rsid w:val="005B36E8"/>
    <w:rsid w:val="005D3628"/>
    <w:rsid w:val="005D3B2D"/>
    <w:rsid w:val="005E1269"/>
    <w:rsid w:val="005E73E9"/>
    <w:rsid w:val="005F37C9"/>
    <w:rsid w:val="005F559B"/>
    <w:rsid w:val="005F6DA7"/>
    <w:rsid w:val="005F7D9F"/>
    <w:rsid w:val="006041EC"/>
    <w:rsid w:val="00617BD4"/>
    <w:rsid w:val="00633475"/>
    <w:rsid w:val="0063500B"/>
    <w:rsid w:val="006424E6"/>
    <w:rsid w:val="0064485A"/>
    <w:rsid w:val="00650411"/>
    <w:rsid w:val="0065702E"/>
    <w:rsid w:val="00660ADA"/>
    <w:rsid w:val="00675E98"/>
    <w:rsid w:val="006829B4"/>
    <w:rsid w:val="00686796"/>
    <w:rsid w:val="00686EF5"/>
    <w:rsid w:val="006A1C9B"/>
    <w:rsid w:val="006D6618"/>
    <w:rsid w:val="006E0E88"/>
    <w:rsid w:val="00705E8A"/>
    <w:rsid w:val="00707C13"/>
    <w:rsid w:val="00711D84"/>
    <w:rsid w:val="00717CB8"/>
    <w:rsid w:val="007241E1"/>
    <w:rsid w:val="00740165"/>
    <w:rsid w:val="00742AB2"/>
    <w:rsid w:val="00744E11"/>
    <w:rsid w:val="007456D3"/>
    <w:rsid w:val="007572FB"/>
    <w:rsid w:val="00770724"/>
    <w:rsid w:val="00780EC4"/>
    <w:rsid w:val="007A7D60"/>
    <w:rsid w:val="007B71F8"/>
    <w:rsid w:val="007C284C"/>
    <w:rsid w:val="007D05BD"/>
    <w:rsid w:val="007D5F87"/>
    <w:rsid w:val="007F22F7"/>
    <w:rsid w:val="00807297"/>
    <w:rsid w:val="00811E61"/>
    <w:rsid w:val="0081535A"/>
    <w:rsid w:val="008176F8"/>
    <w:rsid w:val="00817D73"/>
    <w:rsid w:val="008236DF"/>
    <w:rsid w:val="00826A6A"/>
    <w:rsid w:val="0083207A"/>
    <w:rsid w:val="00836B21"/>
    <w:rsid w:val="0083773E"/>
    <w:rsid w:val="00845019"/>
    <w:rsid w:val="0085714A"/>
    <w:rsid w:val="00866400"/>
    <w:rsid w:val="008956D1"/>
    <w:rsid w:val="008A0ADD"/>
    <w:rsid w:val="008A685B"/>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162BD"/>
    <w:rsid w:val="00A20B2E"/>
    <w:rsid w:val="00A346A8"/>
    <w:rsid w:val="00A4651F"/>
    <w:rsid w:val="00A53B48"/>
    <w:rsid w:val="00A5455E"/>
    <w:rsid w:val="00A573C6"/>
    <w:rsid w:val="00A619CA"/>
    <w:rsid w:val="00A62164"/>
    <w:rsid w:val="00A65644"/>
    <w:rsid w:val="00A6572A"/>
    <w:rsid w:val="00A6683A"/>
    <w:rsid w:val="00A74160"/>
    <w:rsid w:val="00A743D4"/>
    <w:rsid w:val="00A76B18"/>
    <w:rsid w:val="00A77D70"/>
    <w:rsid w:val="00A82725"/>
    <w:rsid w:val="00A829F0"/>
    <w:rsid w:val="00A945BE"/>
    <w:rsid w:val="00A9541A"/>
    <w:rsid w:val="00AC13DB"/>
    <w:rsid w:val="00AC2F70"/>
    <w:rsid w:val="00AC3D3F"/>
    <w:rsid w:val="00AD74FB"/>
    <w:rsid w:val="00AE508A"/>
    <w:rsid w:val="00AF5BF0"/>
    <w:rsid w:val="00B04EFD"/>
    <w:rsid w:val="00B079C6"/>
    <w:rsid w:val="00B336B3"/>
    <w:rsid w:val="00B52574"/>
    <w:rsid w:val="00B66957"/>
    <w:rsid w:val="00B66C77"/>
    <w:rsid w:val="00B8505C"/>
    <w:rsid w:val="00B96649"/>
    <w:rsid w:val="00BC296F"/>
    <w:rsid w:val="00BD2789"/>
    <w:rsid w:val="00BE0F50"/>
    <w:rsid w:val="00BE50BA"/>
    <w:rsid w:val="00BE55A5"/>
    <w:rsid w:val="00BE5CE9"/>
    <w:rsid w:val="00BE7C11"/>
    <w:rsid w:val="00C17F9F"/>
    <w:rsid w:val="00C35178"/>
    <w:rsid w:val="00C36DEE"/>
    <w:rsid w:val="00C37A7A"/>
    <w:rsid w:val="00C552CA"/>
    <w:rsid w:val="00C56FAB"/>
    <w:rsid w:val="00C64DBD"/>
    <w:rsid w:val="00C7022A"/>
    <w:rsid w:val="00C7285F"/>
    <w:rsid w:val="00C85766"/>
    <w:rsid w:val="00C924A2"/>
    <w:rsid w:val="00C95642"/>
    <w:rsid w:val="00CA58F7"/>
    <w:rsid w:val="00CB196F"/>
    <w:rsid w:val="00CB33CA"/>
    <w:rsid w:val="00CC02B0"/>
    <w:rsid w:val="00CC066C"/>
    <w:rsid w:val="00CC39A9"/>
    <w:rsid w:val="00CD05DD"/>
    <w:rsid w:val="00CD0EB6"/>
    <w:rsid w:val="00CE38B2"/>
    <w:rsid w:val="00CE6370"/>
    <w:rsid w:val="00CF265F"/>
    <w:rsid w:val="00CF2A11"/>
    <w:rsid w:val="00D02EFE"/>
    <w:rsid w:val="00D04F33"/>
    <w:rsid w:val="00D26BBC"/>
    <w:rsid w:val="00D6550E"/>
    <w:rsid w:val="00D6664F"/>
    <w:rsid w:val="00D748EF"/>
    <w:rsid w:val="00D93908"/>
    <w:rsid w:val="00D950EA"/>
    <w:rsid w:val="00DA4E8E"/>
    <w:rsid w:val="00DC0C91"/>
    <w:rsid w:val="00DC4B15"/>
    <w:rsid w:val="00DC6A78"/>
    <w:rsid w:val="00DD0F28"/>
    <w:rsid w:val="00DE59DD"/>
    <w:rsid w:val="00DE6F4E"/>
    <w:rsid w:val="00DF20F6"/>
    <w:rsid w:val="00E11901"/>
    <w:rsid w:val="00E12BA9"/>
    <w:rsid w:val="00E513F0"/>
    <w:rsid w:val="00E64E86"/>
    <w:rsid w:val="00E65E6A"/>
    <w:rsid w:val="00E72722"/>
    <w:rsid w:val="00E75AAC"/>
    <w:rsid w:val="00E923B3"/>
    <w:rsid w:val="00EA568B"/>
    <w:rsid w:val="00EA6648"/>
    <w:rsid w:val="00EC41C6"/>
    <w:rsid w:val="00EC4436"/>
    <w:rsid w:val="00EC62C1"/>
    <w:rsid w:val="00EE33DF"/>
    <w:rsid w:val="00EE3760"/>
    <w:rsid w:val="00EE3CE3"/>
    <w:rsid w:val="00EE64A5"/>
    <w:rsid w:val="00EE6C39"/>
    <w:rsid w:val="00F071A7"/>
    <w:rsid w:val="00F176EB"/>
    <w:rsid w:val="00F4673A"/>
    <w:rsid w:val="00F7537C"/>
    <w:rsid w:val="00F86895"/>
    <w:rsid w:val="00F8706A"/>
    <w:rsid w:val="00F90AD1"/>
    <w:rsid w:val="00FB6D2E"/>
    <w:rsid w:val="00FB6FF6"/>
    <w:rsid w:val="00FC2877"/>
    <w:rsid w:val="00FC3FC2"/>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 w:type="paragraph" w:customStyle="1" w:styleId="Default">
    <w:name w:val="Default"/>
    <w:rsid w:val="00E65E6A"/>
    <w:pPr>
      <w:autoSpaceDE w:val="0"/>
      <w:autoSpaceDN w:val="0"/>
      <w:adjustRightInd w:val="0"/>
    </w:pPr>
    <w:rPr>
      <w:rFonts w:ascii="Calibri" w:eastAsiaTheme="minorHAnsi" w:hAnsi="Calibri" w:cs="Calibri"/>
      <w:color w:val="000000"/>
      <w:sz w:val="24"/>
      <w:szCs w:val="24"/>
    </w:rPr>
  </w:style>
  <w:style w:type="paragraph" w:styleId="Footer">
    <w:name w:val="footer"/>
    <w:basedOn w:val="Normal"/>
    <w:link w:val="FooterChar"/>
    <w:rsid w:val="0044393A"/>
    <w:pPr>
      <w:tabs>
        <w:tab w:val="center" w:pos="4680"/>
        <w:tab w:val="right" w:pos="9360"/>
      </w:tabs>
    </w:pPr>
  </w:style>
  <w:style w:type="character" w:customStyle="1" w:styleId="FooterChar">
    <w:name w:val="Footer Char"/>
    <w:basedOn w:val="DefaultParagraphFont"/>
    <w:link w:val="Footer"/>
    <w:rsid w:val="00443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rizwan.ahmed1@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0C49-33DA-4D50-B8FB-96A9F301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Rizwan Ahmed/Manager (Regional Procurement-I) South/PTCL</cp:lastModifiedBy>
  <cp:revision>9</cp:revision>
  <cp:lastPrinted>2012-04-19T05:23:00Z</cp:lastPrinted>
  <dcterms:created xsi:type="dcterms:W3CDTF">2021-04-29T09:26:00Z</dcterms:created>
  <dcterms:modified xsi:type="dcterms:W3CDTF">2021-04-30T11:31:00Z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