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02" w:rsidRPr="0001298E" w:rsidRDefault="00620802" w:rsidP="00620802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331978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620802" w:rsidRPr="00AB7FFB" w:rsidRDefault="00620802" w:rsidP="00620802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>REGARDING FRAME AGREEMENT FOR Housekeeping SERVICES IN ITR.</w:t>
      </w:r>
    </w:p>
    <w:p w:rsidR="00620802" w:rsidRDefault="00620802" w:rsidP="00620802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r>
        <w:rPr>
          <w:rFonts w:ascii="Times New Roman" w:hAnsi="Times New Roman"/>
          <w:color w:val="000000"/>
          <w:sz w:val="22"/>
          <w:szCs w:val="22"/>
        </w:rPr>
        <w:t xml:space="preserve">Frame Agreement For Housekeeping </w:t>
      </w:r>
      <w:proofErr w:type="gramStart"/>
      <w:r>
        <w:rPr>
          <w:rFonts w:ascii="Times New Roman" w:hAnsi="Times New Roman"/>
          <w:color w:val="000000"/>
          <w:sz w:val="22"/>
          <w:szCs w:val="22"/>
        </w:rPr>
        <w:t>Services  in</w:t>
      </w:r>
      <w:proofErr w:type="gramEnd"/>
      <w:r>
        <w:rPr>
          <w:rFonts w:ascii="Times New Roman" w:hAnsi="Times New Roman"/>
          <w:color w:val="000000"/>
          <w:sz w:val="22"/>
          <w:szCs w:val="22"/>
        </w:rPr>
        <w:t xml:space="preserve"> ITR.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 (Non-Refundable) must be submitted in the tender box placed at the Reception of PTCL Zonal Office, F-5/1, Islamabad in a separate sealed envelope containing the name of firm and name of tender for which the fee is submitted.</w:t>
      </w:r>
    </w:p>
    <w:p w:rsidR="00620802" w:rsidRPr="00731E41" w:rsidRDefault="00620802" w:rsidP="00620802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18</w:t>
      </w:r>
      <w:r w:rsidRPr="004166D8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August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620802" w:rsidRPr="00731E41" w:rsidRDefault="00620802" w:rsidP="00620802">
      <w:pPr>
        <w:autoSpaceDE w:val="0"/>
        <w:autoSpaceDN w:val="0"/>
        <w:adjustRightInd w:val="0"/>
        <w:spacing w:before="200"/>
        <w:jc w:val="both"/>
        <w:rPr>
          <w:strike/>
        </w:rPr>
      </w:pPr>
      <w:r w:rsidRPr="00731E41">
        <w:rPr>
          <w:color w:val="000000"/>
        </w:rPr>
        <w:t>3.</w:t>
      </w:r>
      <w:r w:rsidRPr="00731E41">
        <w:rPr>
          <w:color w:val="000000"/>
        </w:rPr>
        <w:tab/>
        <w:t xml:space="preserve">Bids should be marked as </w:t>
      </w:r>
    </w:p>
    <w:p w:rsidR="00620802" w:rsidRPr="0088454A" w:rsidRDefault="00620802" w:rsidP="00620802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>
        <w:rPr>
          <w:color w:val="000000"/>
          <w:sz w:val="22"/>
          <w:szCs w:val="22"/>
          <w:u w:val="single"/>
        </w:rPr>
        <w:t xml:space="preserve">“Technical Bid for Frame Agreement For Housekeeping </w:t>
      </w:r>
      <w:proofErr w:type="gramStart"/>
      <w:r>
        <w:rPr>
          <w:color w:val="000000"/>
          <w:sz w:val="22"/>
          <w:szCs w:val="22"/>
          <w:u w:val="single"/>
        </w:rPr>
        <w:t>Services  in</w:t>
      </w:r>
      <w:proofErr w:type="gramEnd"/>
      <w:r>
        <w:rPr>
          <w:color w:val="000000"/>
          <w:sz w:val="22"/>
          <w:szCs w:val="22"/>
          <w:u w:val="single"/>
        </w:rPr>
        <w:t xml:space="preserve"> ITR.”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620802" w:rsidRDefault="00620802" w:rsidP="00620802">
      <w:pPr>
        <w:spacing w:before="200" w:after="200"/>
        <w:ind w:left="1418" w:hanging="284"/>
        <w:jc w:val="both"/>
        <w:rPr>
          <w:color w:val="000000"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 xml:space="preserve">Frame Agreement </w:t>
      </w:r>
      <w:proofErr w:type="gramStart"/>
      <w:r>
        <w:rPr>
          <w:color w:val="000000"/>
          <w:sz w:val="22"/>
          <w:szCs w:val="22"/>
          <w:u w:val="single"/>
        </w:rPr>
        <w:t>For</w:t>
      </w:r>
      <w:proofErr w:type="gramEnd"/>
      <w:r>
        <w:rPr>
          <w:color w:val="000000"/>
          <w:sz w:val="22"/>
          <w:szCs w:val="22"/>
          <w:u w:val="single"/>
        </w:rPr>
        <w:t xml:space="preserve"> Housekeeping Services in ITR.”</w:t>
      </w:r>
    </w:p>
    <w:p w:rsidR="00620802" w:rsidRDefault="00620802" w:rsidP="00620802">
      <w:pPr>
        <w:spacing w:before="200" w:after="200"/>
        <w:ind w:left="1418" w:hanging="284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proofErr w:type="spellStart"/>
      <w:r>
        <w:rPr>
          <w:b/>
          <w:color w:val="000000"/>
          <w:sz w:val="22"/>
          <w:szCs w:val="22"/>
        </w:rPr>
        <w:t>Rs</w:t>
      </w:r>
      <w:proofErr w:type="spellEnd"/>
      <w:r>
        <w:rPr>
          <w:b/>
          <w:color w:val="000000"/>
          <w:sz w:val="22"/>
          <w:szCs w:val="22"/>
        </w:rPr>
        <w:t>. 50,000/</w:t>
      </w:r>
      <w:r w:rsidRPr="0088454A">
        <w:rPr>
          <w:b/>
          <w:color w:val="000000"/>
          <w:sz w:val="22"/>
          <w:szCs w:val="22"/>
        </w:rPr>
        <w:t>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620802" w:rsidRDefault="00620802" w:rsidP="0062080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620802" w:rsidRDefault="00620802" w:rsidP="0062080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620802" w:rsidRPr="00731E41" w:rsidRDefault="00620802" w:rsidP="0062080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</w:t>
      </w:r>
      <w:r>
        <w:rPr>
          <w:bCs/>
          <w:color w:val="000000"/>
          <w:sz w:val="22"/>
          <w:szCs w:val="22"/>
        </w:rPr>
        <w:t>s purpose before award of work.</w:t>
      </w:r>
    </w:p>
    <w:p w:rsidR="00620802" w:rsidRPr="0088454A" w:rsidRDefault="00620802" w:rsidP="00620802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620802" w:rsidRPr="00021B9B" w:rsidRDefault="00620802" w:rsidP="00620802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620802" w:rsidRPr="0088454A" w:rsidRDefault="00620802" w:rsidP="00620802">
      <w:pPr>
        <w:jc w:val="both"/>
        <w:rPr>
          <w:color w:val="000000"/>
          <w:sz w:val="22"/>
          <w:szCs w:val="22"/>
        </w:rPr>
      </w:pPr>
    </w:p>
    <w:p w:rsidR="00620802" w:rsidRPr="0088454A" w:rsidRDefault="00620802" w:rsidP="00620802">
      <w:pPr>
        <w:jc w:val="right"/>
        <w:rPr>
          <w:b/>
          <w:color w:val="FF0000"/>
          <w:sz w:val="22"/>
          <w:szCs w:val="22"/>
        </w:rPr>
      </w:pPr>
    </w:p>
    <w:p w:rsidR="00620802" w:rsidRPr="0088454A" w:rsidRDefault="00620802" w:rsidP="0062080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620802" w:rsidRPr="0088454A" w:rsidRDefault="00620802" w:rsidP="0062080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620802" w:rsidRPr="0088454A" w:rsidRDefault="00620802" w:rsidP="0062080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620802" w:rsidRPr="0088454A" w:rsidRDefault="00620802" w:rsidP="0062080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620802" w:rsidRPr="0088454A" w:rsidRDefault="00620802" w:rsidP="00620802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A37286" w:rsidRDefault="00620802" w:rsidP="00620802">
      <w:r w:rsidRPr="0088454A">
        <w:rPr>
          <w:sz w:val="22"/>
          <w:szCs w:val="22"/>
        </w:rPr>
        <w:br w:type="page"/>
      </w:r>
      <w:bookmarkStart w:id="4" w:name="_GoBack"/>
      <w:bookmarkEnd w:id="4"/>
    </w:p>
    <w:sectPr w:rsidR="00A37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EC"/>
    <w:rsid w:val="00620802"/>
    <w:rsid w:val="00A37286"/>
    <w:rsid w:val="00A4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BB0F-A881-4B43-836C-14255B20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08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80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620802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62080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2020-08-03T15:49:00Z</dcterms:created>
  <dcterms:modified xsi:type="dcterms:W3CDTF">2020-08-03T15:49:00Z</dcterms:modified>
</cp:coreProperties>
</file>