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61" w:rsidRDefault="005D4A61" w:rsidP="005D4A61">
      <w:pPr>
        <w:rPr>
          <w:b/>
          <w:sz w:val="22"/>
        </w:rPr>
      </w:pPr>
      <w:r w:rsidRPr="00570207">
        <w:rPr>
          <w:noProof/>
          <w:sz w:val="22"/>
        </w:rPr>
        <mc:AlternateContent>
          <mc:Choice Requires="wps">
            <w:drawing>
              <wp:anchor distT="0" distB="0" distL="114300" distR="114300" simplePos="0" relativeHeight="251659264" behindDoc="0" locked="0" layoutInCell="1" allowOverlap="1" wp14:anchorId="502F2E1F" wp14:editId="3D092F08">
                <wp:simplePos x="0" y="0"/>
                <wp:positionH relativeFrom="column">
                  <wp:posOffset>-152400</wp:posOffset>
                </wp:positionH>
                <wp:positionV relativeFrom="paragraph">
                  <wp:posOffset>93980</wp:posOffset>
                </wp:positionV>
                <wp:extent cx="6858000" cy="336550"/>
                <wp:effectExtent l="9525" t="9525"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5D4A61" w:rsidRPr="00557A88" w:rsidRDefault="005D4A61" w:rsidP="005D4A61">
                            <w:pPr>
                              <w:jc w:val="center"/>
                              <w:rPr>
                                <w:b/>
                                <w:color w:val="FFFFFF"/>
                                <w:sz w:val="36"/>
                                <w:u w:val="single"/>
                              </w:rPr>
                            </w:pPr>
                            <w:r w:rsidRPr="00557A88">
                              <w:rPr>
                                <w:b/>
                                <w:color w:val="FFFFFF"/>
                                <w:sz w:val="36"/>
                                <w:u w:val="single"/>
                              </w:rPr>
                              <w:t>TENDER NOTICE</w:t>
                            </w:r>
                          </w:p>
                          <w:p w:rsidR="005D4A61" w:rsidRDefault="005D4A61" w:rsidP="005D4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502F2E1F" id="_x0000_t202" coordsize="21600,21600" o:spt="202" path="m,l,21600r21600,l21600,xe">
                <v:stroke joinstyle="miter"/>
                <v:path gradientshapeok="t" o:connecttype="rect"/>
              </v:shapetype>
              <v:shape id="Text Box 2" o:spid="_x0000_s1026" type="#_x0000_t202" style="position:absolute;margin-left:-12pt;margin-top:7.4pt;width:540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" fillcolor="black">
                <v:textbox>
                  <w:txbxContent>
                    <w:p w:rsidR="005D4A61" w:rsidRPr="00557A88" w:rsidRDefault="005D4A61" w:rsidP="005D4A61">
                      <w:pPr>
                        <w:jc w:val="center"/>
                        <w:rPr>
                          <w:b/>
                          <w:color w:val="FFFFFF"/>
                          <w:sz w:val="36"/>
                          <w:u w:val="single"/>
                        </w:rPr>
                      </w:pPr>
                      <w:r w:rsidRPr="00557A88">
                        <w:rPr>
                          <w:b/>
                          <w:color w:val="FFFFFF"/>
                          <w:sz w:val="36"/>
                          <w:u w:val="single"/>
                        </w:rPr>
                        <w:t>TENDER NOTICE</w:t>
                      </w:r>
                    </w:p>
                    <w:p w:rsidR="005D4A61" w:rsidRDefault="005D4A61" w:rsidP="005D4A61"/>
                  </w:txbxContent>
                </v:textbox>
              </v:shape>
            </w:pict>
          </mc:Fallback>
        </mc:AlternateContent>
      </w:r>
    </w:p>
    <w:p w:rsidR="005D4A61" w:rsidRPr="00570207" w:rsidRDefault="005D4A61" w:rsidP="005D4A61">
      <w:pPr>
        <w:rPr>
          <w:b/>
          <w:sz w:val="22"/>
        </w:rPr>
      </w:pPr>
    </w:p>
    <w:p w:rsidR="005D4A61" w:rsidRPr="00570207" w:rsidRDefault="005D4A61" w:rsidP="005D4A61">
      <w:pPr>
        <w:ind w:hanging="180"/>
        <w:jc w:val="both"/>
        <w:outlineLvl w:val="3"/>
        <w:rPr>
          <w:b/>
          <w:sz w:val="22"/>
        </w:rPr>
      </w:pPr>
    </w:p>
    <w:p w:rsidR="00BC4A32" w:rsidRDefault="00BC4A32" w:rsidP="00BC4A32">
      <w:pPr>
        <w:pStyle w:val="BodyText"/>
        <w:rPr>
          <w:rFonts w:ascii="Calibri" w:hAnsi="Calibri"/>
          <w:sz w:val="22"/>
          <w:szCs w:val="22"/>
        </w:rPr>
      </w:pPr>
    </w:p>
    <w:p w:rsidR="00BC4A32" w:rsidRDefault="00BC4A32" w:rsidP="00BC4A32">
      <w:pPr>
        <w:pStyle w:val="BodyText"/>
        <w:rPr>
          <w:rFonts w:ascii="Calibri" w:hAnsi="Calibri"/>
          <w:sz w:val="22"/>
          <w:szCs w:val="22"/>
        </w:rPr>
      </w:pPr>
      <w:r w:rsidRPr="004F1781">
        <w:rPr>
          <w:rFonts w:ascii="Calibri" w:hAnsi="Calibri"/>
          <w:sz w:val="22"/>
          <w:szCs w:val="22"/>
        </w:rPr>
        <w:t>EXPANSION/REHABILITION/REVAMPING OF ISP NETWORK AND ALL ALLIED WORKS</w:t>
      </w:r>
      <w:r w:rsidRPr="00365732">
        <w:rPr>
          <w:rFonts w:ascii="Calibri" w:hAnsi="Calibri"/>
          <w:sz w:val="22"/>
          <w:szCs w:val="22"/>
        </w:rPr>
        <w:t xml:space="preserve"> FOR</w:t>
      </w:r>
      <w:r>
        <w:rPr>
          <w:rFonts w:ascii="Calibri" w:hAnsi="Calibri"/>
          <w:sz w:val="22"/>
          <w:szCs w:val="22"/>
        </w:rPr>
        <w:t xml:space="preserve"> OPTICAL FIBER </w:t>
      </w:r>
      <w:r w:rsidRPr="00365732">
        <w:rPr>
          <w:rFonts w:ascii="Calibri" w:hAnsi="Calibri"/>
          <w:sz w:val="22"/>
          <w:szCs w:val="22"/>
        </w:rPr>
        <w:t xml:space="preserve">IN </w:t>
      </w:r>
      <w:r>
        <w:rPr>
          <w:rFonts w:ascii="Calibri" w:hAnsi="Calibri"/>
          <w:sz w:val="22"/>
          <w:szCs w:val="22"/>
        </w:rPr>
        <w:t xml:space="preserve">PTCL TELECOM REGION </w:t>
      </w:r>
      <w:r w:rsidR="002902D6">
        <w:rPr>
          <w:rFonts w:ascii="Calibri" w:hAnsi="Calibri"/>
          <w:sz w:val="22"/>
          <w:szCs w:val="22"/>
        </w:rPr>
        <w:t>FAISALABAD</w:t>
      </w:r>
      <w:r>
        <w:rPr>
          <w:rFonts w:ascii="Calibri" w:hAnsi="Calibri"/>
          <w:sz w:val="22"/>
          <w:szCs w:val="22"/>
        </w:rPr>
        <w:t xml:space="preserve"> (</w:t>
      </w:r>
      <w:r w:rsidR="002902D6">
        <w:rPr>
          <w:rFonts w:ascii="Calibri" w:hAnsi="Calibri"/>
          <w:sz w:val="22"/>
          <w:szCs w:val="22"/>
        </w:rPr>
        <w:t>F</w:t>
      </w:r>
      <w:r>
        <w:rPr>
          <w:rFonts w:ascii="Calibri" w:hAnsi="Calibri"/>
          <w:sz w:val="22"/>
          <w:szCs w:val="22"/>
        </w:rPr>
        <w:t xml:space="preserve">TR) FOR </w:t>
      </w:r>
      <w:r w:rsidRPr="00365732">
        <w:rPr>
          <w:rFonts w:ascii="Calibri" w:hAnsi="Calibri"/>
          <w:sz w:val="22"/>
          <w:szCs w:val="22"/>
        </w:rPr>
        <w:t>THE YEAR 2019</w:t>
      </w:r>
      <w:r>
        <w:rPr>
          <w:rFonts w:ascii="Calibri" w:hAnsi="Calibri"/>
          <w:sz w:val="22"/>
          <w:szCs w:val="22"/>
        </w:rPr>
        <w:t>-20</w:t>
      </w:r>
      <w:r w:rsidR="00F15A81">
        <w:rPr>
          <w:rFonts w:ascii="Calibri" w:hAnsi="Calibri"/>
          <w:sz w:val="22"/>
          <w:szCs w:val="22"/>
        </w:rPr>
        <w:t>.</w:t>
      </w:r>
      <w:r>
        <w:rPr>
          <w:rFonts w:ascii="Calibri" w:hAnsi="Calibri"/>
          <w:sz w:val="22"/>
          <w:szCs w:val="22"/>
        </w:rPr>
        <w:t xml:space="preserve"> </w:t>
      </w:r>
    </w:p>
    <w:p w:rsidR="00BC4A32" w:rsidRPr="00365732" w:rsidRDefault="00BC4A32" w:rsidP="00BC4A32">
      <w:pPr>
        <w:pStyle w:val="BodyText"/>
        <w:rPr>
          <w:rFonts w:ascii="Calibri" w:hAnsi="Calibri"/>
          <w:sz w:val="22"/>
          <w:szCs w:val="22"/>
        </w:rPr>
      </w:pPr>
    </w:p>
    <w:p w:rsidR="00BC4A32" w:rsidRPr="00365732" w:rsidRDefault="00BC4A32" w:rsidP="00BC4A32">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 xml:space="preserve">Sealed bids are invited from </w:t>
      </w:r>
      <w:r w:rsidR="00D54DA8">
        <w:rPr>
          <w:rFonts w:ascii="Calibri" w:hAnsi="Calibri"/>
          <w:color w:val="000000"/>
          <w:sz w:val="22"/>
          <w:szCs w:val="22"/>
        </w:rPr>
        <w:t xml:space="preserve">PTCL register </w:t>
      </w:r>
      <w:r w:rsidR="00D54DA8" w:rsidRPr="00A45E9B">
        <w:rPr>
          <w:rFonts w:ascii="Calibri" w:hAnsi="Calibri"/>
          <w:color w:val="000000"/>
          <w:sz w:val="22"/>
          <w:szCs w:val="22"/>
        </w:rPr>
        <w:t>Vendors</w:t>
      </w:r>
      <w:r w:rsidR="00D54DA8">
        <w:rPr>
          <w:rFonts w:ascii="Calibri" w:hAnsi="Calibri"/>
          <w:color w:val="000000"/>
          <w:sz w:val="22"/>
          <w:szCs w:val="22"/>
        </w:rPr>
        <w:t xml:space="preserve"> / Firms under category ISP for </w:t>
      </w:r>
      <w:r w:rsidR="00D54DA8" w:rsidRPr="004F1781">
        <w:rPr>
          <w:rFonts w:ascii="Calibri" w:hAnsi="Calibri"/>
          <w:sz w:val="22"/>
          <w:szCs w:val="22"/>
        </w:rPr>
        <w:t>EXPANSION/REHABILITION/REVAMPING OF ISP</w:t>
      </w:r>
      <w:r w:rsidRPr="004F1781">
        <w:rPr>
          <w:rFonts w:ascii="Calibri" w:hAnsi="Calibri"/>
          <w:sz w:val="22"/>
          <w:szCs w:val="22"/>
        </w:rPr>
        <w:t xml:space="preserve"> NETWORK AND ALL ALLIED WORKS</w:t>
      </w:r>
      <w:r w:rsidRPr="00A45E9B">
        <w:rPr>
          <w:rFonts w:ascii="Calibri" w:hAnsi="Calibri"/>
          <w:color w:val="000000"/>
          <w:sz w:val="22"/>
          <w:szCs w:val="22"/>
        </w:rPr>
        <w:t xml:space="preserve"> of above noted works for the year 2019-20.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Pr="00A45E9B">
        <w:rPr>
          <w:rFonts w:ascii="Calibri" w:hAnsi="Calibri"/>
          <w:color w:val="000000"/>
          <w:sz w:val="22"/>
          <w:szCs w:val="22"/>
        </w:rPr>
        <w:t xml:space="preserve">Tender documents can be purchased from </w:t>
      </w:r>
      <w:r>
        <w:rPr>
          <w:rFonts w:ascii="Calibri" w:hAnsi="Calibri"/>
          <w:color w:val="000000"/>
          <w:sz w:val="22"/>
          <w:szCs w:val="22"/>
        </w:rPr>
        <w:t>the</w:t>
      </w:r>
      <w:r w:rsidRPr="00A45E9B">
        <w:rPr>
          <w:rFonts w:ascii="Calibri" w:hAnsi="Calibri"/>
          <w:color w:val="000000"/>
          <w:sz w:val="22"/>
          <w:szCs w:val="22"/>
        </w:rPr>
        <w:t xml:space="preserve"> Office </w:t>
      </w:r>
      <w:r w:rsidRPr="00365732">
        <w:rPr>
          <w:rFonts w:ascii="Calibri" w:hAnsi="Calibri"/>
          <w:color w:val="000000"/>
          <w:sz w:val="22"/>
          <w:szCs w:val="22"/>
        </w:rPr>
        <w:t>of</w:t>
      </w:r>
      <w:r w:rsidRPr="00A45E9B">
        <w:rPr>
          <w:rFonts w:ascii="Calibri" w:hAnsi="Calibri"/>
          <w:color w:val="00B050"/>
          <w:sz w:val="22"/>
          <w:szCs w:val="22"/>
        </w:rPr>
        <w:t xml:space="preserve"> </w:t>
      </w:r>
      <w:r w:rsidRPr="00365732">
        <w:rPr>
          <w:rFonts w:ascii="Calibri" w:hAnsi="Calibri"/>
          <w:b/>
          <w:sz w:val="22"/>
          <w:szCs w:val="22"/>
        </w:rPr>
        <w:t xml:space="preserve">Manager </w:t>
      </w:r>
      <w:r w:rsidR="00D54DA8">
        <w:rPr>
          <w:rFonts w:ascii="Calibri" w:hAnsi="Calibri"/>
          <w:b/>
          <w:sz w:val="22"/>
          <w:szCs w:val="22"/>
        </w:rPr>
        <w:t>Regional Procurement</w:t>
      </w:r>
      <w:r>
        <w:rPr>
          <w:rFonts w:ascii="Calibri" w:hAnsi="Calibri"/>
          <w:b/>
          <w:sz w:val="22"/>
          <w:szCs w:val="22"/>
        </w:rPr>
        <w:t xml:space="preserve"> </w:t>
      </w:r>
      <w:r w:rsidR="002902D6">
        <w:rPr>
          <w:rFonts w:ascii="Calibri" w:hAnsi="Calibri"/>
          <w:b/>
          <w:sz w:val="22"/>
          <w:szCs w:val="22"/>
        </w:rPr>
        <w:t>F</w:t>
      </w:r>
      <w:r>
        <w:rPr>
          <w:rFonts w:ascii="Calibri" w:hAnsi="Calibri"/>
          <w:b/>
          <w:sz w:val="22"/>
          <w:szCs w:val="22"/>
        </w:rPr>
        <w:t xml:space="preserve">TR </w:t>
      </w:r>
      <w:r w:rsidR="002902D6">
        <w:rPr>
          <w:rFonts w:ascii="Calibri" w:hAnsi="Calibri"/>
          <w:b/>
          <w:sz w:val="22"/>
          <w:szCs w:val="22"/>
        </w:rPr>
        <w:t>Faisalabad</w:t>
      </w:r>
      <w:r>
        <w:rPr>
          <w:rFonts w:ascii="Calibri" w:hAnsi="Calibri"/>
          <w:b/>
          <w:sz w:val="22"/>
          <w:szCs w:val="22"/>
        </w:rPr>
        <w:t xml:space="preserve"> after payment of Rs. 1,</w:t>
      </w:r>
      <w:r w:rsidRPr="00365732">
        <w:rPr>
          <w:rFonts w:ascii="Calibri" w:hAnsi="Calibri"/>
          <w:b/>
          <w:sz w:val="22"/>
          <w:szCs w:val="22"/>
        </w:rPr>
        <w:t>000</w:t>
      </w:r>
      <w:r>
        <w:rPr>
          <w:rFonts w:ascii="Calibri" w:hAnsi="Calibri"/>
          <w:b/>
          <w:sz w:val="22"/>
          <w:szCs w:val="22"/>
        </w:rPr>
        <w:t>/- as</w:t>
      </w:r>
      <w:r w:rsidRPr="00365732">
        <w:rPr>
          <w:rFonts w:ascii="Calibri" w:hAnsi="Calibri"/>
          <w:b/>
          <w:sz w:val="22"/>
          <w:szCs w:val="22"/>
        </w:rPr>
        <w:t xml:space="preserve"> tender</w:t>
      </w:r>
      <w:r>
        <w:rPr>
          <w:rFonts w:ascii="Calibri" w:hAnsi="Calibri"/>
          <w:b/>
          <w:sz w:val="22"/>
          <w:szCs w:val="22"/>
        </w:rPr>
        <w:t xml:space="preserve"> fee.</w:t>
      </w:r>
      <w:r w:rsidRPr="00365732">
        <w:rPr>
          <w:rFonts w:ascii="Calibri" w:hAnsi="Calibri"/>
          <w:b/>
          <w:sz w:val="22"/>
          <w:szCs w:val="22"/>
        </w:rPr>
        <w:t xml:space="preserve"> </w:t>
      </w:r>
    </w:p>
    <w:p w:rsidR="00BC4A32" w:rsidRPr="00365732" w:rsidRDefault="00BC4A32" w:rsidP="00BC4A32">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00D54DA8">
        <w:rPr>
          <w:b/>
          <w:bCs/>
        </w:rPr>
        <w:t>10</w:t>
      </w:r>
      <w:r w:rsidRPr="00365732">
        <w:rPr>
          <w:b/>
          <w:bCs/>
          <w:vertAlign w:val="superscript"/>
        </w:rPr>
        <w:t>th</w:t>
      </w:r>
      <w:r w:rsidRPr="00365732">
        <w:rPr>
          <w:b/>
          <w:bCs/>
        </w:rPr>
        <w:t xml:space="preserve"> of </w:t>
      </w:r>
      <w:r w:rsidR="001068D6">
        <w:rPr>
          <w:b/>
          <w:bCs/>
        </w:rPr>
        <w:t>October</w:t>
      </w:r>
      <w:r w:rsidRPr="00365732">
        <w:rPr>
          <w:b/>
          <w:bCs/>
        </w:rPr>
        <w:t xml:space="preserve"> </w:t>
      </w:r>
      <w:r w:rsidRPr="00365732">
        <w:rPr>
          <w:b/>
        </w:rPr>
        <w:t>2019 before 02:00 PM</w:t>
      </w:r>
      <w:r w:rsidRPr="002F5597">
        <w:rPr>
          <w:color w:val="000000"/>
        </w:rPr>
        <w:t xml:space="preserve"> </w:t>
      </w:r>
      <w:r>
        <w:rPr>
          <w:color w:val="000000"/>
        </w:rPr>
        <w:t xml:space="preserve">in the office of </w:t>
      </w:r>
      <w:r w:rsidRPr="00365732">
        <w:rPr>
          <w:b/>
        </w:rPr>
        <w:t xml:space="preserve">Manager </w:t>
      </w:r>
      <w:r>
        <w:rPr>
          <w:b/>
        </w:rPr>
        <w:t xml:space="preserve">Regional Procurement </w:t>
      </w:r>
      <w:r w:rsidR="002902D6">
        <w:rPr>
          <w:b/>
        </w:rPr>
        <w:t>F</w:t>
      </w:r>
      <w:r>
        <w:rPr>
          <w:b/>
        </w:rPr>
        <w:t xml:space="preserve">TR. </w:t>
      </w:r>
    </w:p>
    <w:p w:rsidR="00BC4A32" w:rsidRDefault="00BC4A32" w:rsidP="00BC4A32">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BC4A32" w:rsidRDefault="00BC4A32" w:rsidP="00BC4A32">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 xml:space="preserve">Bid for </w:t>
      </w:r>
      <w:r w:rsidRPr="002F5597">
        <w:rPr>
          <w:rFonts w:ascii="Calibri" w:eastAsia="Calibri" w:hAnsi="Calibri"/>
          <w:bCs/>
          <w:sz w:val="22"/>
          <w:szCs w:val="22"/>
          <w:u w:val="single"/>
        </w:rPr>
        <w:t>repair &amp; Maintenance</w:t>
      </w:r>
      <w:r>
        <w:rPr>
          <w:rFonts w:ascii="Calibri" w:eastAsia="Calibri" w:hAnsi="Calibri"/>
          <w:bCs/>
          <w:sz w:val="22"/>
          <w:szCs w:val="22"/>
          <w:u w:val="single"/>
        </w:rPr>
        <w:t xml:space="preserve"> / Rehabilitation &amp; Development work</w:t>
      </w:r>
      <w:r w:rsidRPr="002F5597">
        <w:rPr>
          <w:rFonts w:ascii="Calibri" w:eastAsia="Calibri" w:hAnsi="Calibri"/>
          <w:bCs/>
          <w:sz w:val="22"/>
          <w:szCs w:val="22"/>
          <w:u w:val="single"/>
        </w:rPr>
        <w:t xml:space="preserve"> of </w:t>
      </w:r>
      <w:r>
        <w:rPr>
          <w:rFonts w:ascii="Calibri" w:eastAsia="Calibri" w:hAnsi="Calibri"/>
          <w:bCs/>
          <w:sz w:val="22"/>
          <w:szCs w:val="22"/>
          <w:u w:val="single"/>
        </w:rPr>
        <w:t>I</w:t>
      </w:r>
      <w:r w:rsidRPr="002F5597">
        <w:rPr>
          <w:rFonts w:ascii="Calibri" w:eastAsia="Calibri" w:hAnsi="Calibri"/>
          <w:bCs/>
          <w:sz w:val="22"/>
          <w:szCs w:val="22"/>
          <w:u w:val="single"/>
        </w:rPr>
        <w:t>SP Network</w:t>
      </w:r>
      <w:r>
        <w:rPr>
          <w:rFonts w:ascii="Calibri" w:eastAsia="Calibri" w:hAnsi="Calibri"/>
          <w:bCs/>
          <w:sz w:val="22"/>
          <w:szCs w:val="22"/>
          <w:u w:val="single"/>
        </w:rPr>
        <w:t xml:space="preserve"> for the </w:t>
      </w:r>
      <w:r w:rsidR="002902D6">
        <w:rPr>
          <w:rFonts w:ascii="Calibri" w:eastAsia="Calibri" w:hAnsi="Calibri"/>
          <w:bCs/>
          <w:sz w:val="22"/>
          <w:szCs w:val="22"/>
          <w:u w:val="single"/>
        </w:rPr>
        <w:t>Faisalabad</w:t>
      </w:r>
      <w:r>
        <w:rPr>
          <w:rFonts w:ascii="Calibri" w:eastAsia="Calibri" w:hAnsi="Calibri"/>
          <w:bCs/>
          <w:sz w:val="22"/>
          <w:szCs w:val="22"/>
          <w:u w:val="single"/>
        </w:rPr>
        <w:t xml:space="preserve"> Telecom Region              </w:t>
      </w:r>
    </w:p>
    <w:p w:rsidR="00BC4A32" w:rsidRDefault="00BC4A32" w:rsidP="00BC4A32">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sidRPr="002F5597">
        <w:rPr>
          <w:rFonts w:ascii="Calibri" w:eastAsia="Calibri" w:hAnsi="Calibri"/>
          <w:bCs/>
          <w:sz w:val="22"/>
          <w:szCs w:val="22"/>
          <w:u w:val="single"/>
        </w:rPr>
        <w:t>repair &amp; Maintenance</w:t>
      </w:r>
      <w:r>
        <w:rPr>
          <w:rFonts w:ascii="Calibri" w:eastAsia="Calibri" w:hAnsi="Calibri"/>
          <w:bCs/>
          <w:sz w:val="22"/>
          <w:szCs w:val="22"/>
          <w:u w:val="single"/>
        </w:rPr>
        <w:t xml:space="preserve"> / Rehabilitation &amp; Development work</w:t>
      </w:r>
      <w:r w:rsidRPr="002F5597">
        <w:rPr>
          <w:rFonts w:ascii="Calibri" w:eastAsia="Calibri" w:hAnsi="Calibri"/>
          <w:bCs/>
          <w:sz w:val="22"/>
          <w:szCs w:val="22"/>
          <w:u w:val="single"/>
        </w:rPr>
        <w:t xml:space="preserve"> of </w:t>
      </w:r>
      <w:r>
        <w:rPr>
          <w:rFonts w:ascii="Calibri" w:eastAsia="Calibri" w:hAnsi="Calibri"/>
          <w:bCs/>
          <w:sz w:val="22"/>
          <w:szCs w:val="22"/>
          <w:u w:val="single"/>
        </w:rPr>
        <w:t>I</w:t>
      </w:r>
      <w:r w:rsidRPr="002F5597">
        <w:rPr>
          <w:rFonts w:ascii="Calibri" w:eastAsia="Calibri" w:hAnsi="Calibri"/>
          <w:bCs/>
          <w:sz w:val="22"/>
          <w:szCs w:val="22"/>
          <w:u w:val="single"/>
        </w:rPr>
        <w:t>SP</w:t>
      </w:r>
      <w:r>
        <w:rPr>
          <w:rFonts w:ascii="Calibri" w:eastAsia="Calibri" w:hAnsi="Calibri"/>
          <w:bCs/>
          <w:sz w:val="22"/>
          <w:szCs w:val="22"/>
          <w:u w:val="single"/>
        </w:rPr>
        <w:t xml:space="preserve"> </w:t>
      </w:r>
      <w:r w:rsidRPr="002F5597">
        <w:rPr>
          <w:rFonts w:ascii="Calibri" w:eastAsia="Calibri" w:hAnsi="Calibri"/>
          <w:bCs/>
          <w:sz w:val="22"/>
          <w:szCs w:val="22"/>
          <w:u w:val="single"/>
        </w:rPr>
        <w:t>Network</w:t>
      </w:r>
      <w:r>
        <w:rPr>
          <w:rFonts w:ascii="Calibri" w:eastAsia="Calibri" w:hAnsi="Calibri"/>
          <w:bCs/>
          <w:sz w:val="22"/>
          <w:szCs w:val="22"/>
          <w:u w:val="single"/>
        </w:rPr>
        <w:t xml:space="preserve"> for the </w:t>
      </w:r>
      <w:r w:rsidR="002902D6">
        <w:rPr>
          <w:rFonts w:ascii="Calibri" w:eastAsia="Calibri" w:hAnsi="Calibri"/>
          <w:bCs/>
          <w:sz w:val="22"/>
          <w:szCs w:val="22"/>
          <w:u w:val="single"/>
        </w:rPr>
        <w:t>Faisalabad</w:t>
      </w:r>
      <w:r>
        <w:rPr>
          <w:rFonts w:ascii="Calibri" w:eastAsia="Calibri" w:hAnsi="Calibri"/>
          <w:bCs/>
          <w:sz w:val="22"/>
          <w:szCs w:val="22"/>
          <w:u w:val="single"/>
        </w:rPr>
        <w:t xml:space="preserve"> Telecomm Region </w:t>
      </w:r>
    </w:p>
    <w:p w:rsidR="00BC4A32" w:rsidRPr="002F5597" w:rsidRDefault="00BC4A32" w:rsidP="00BC4A32">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sidRPr="00365732">
        <w:rPr>
          <w:rFonts w:ascii="Calibri" w:hAnsi="Calibri"/>
          <w:sz w:val="22"/>
          <w:szCs w:val="22"/>
        </w:rPr>
        <w:t>by an</w:t>
      </w:r>
      <w:r>
        <w:rPr>
          <w:rFonts w:ascii="Calibri" w:hAnsi="Calibri"/>
          <w:color w:val="00B050"/>
          <w:sz w:val="22"/>
          <w:szCs w:val="22"/>
        </w:rPr>
        <w:t xml:space="preserve"> </w:t>
      </w:r>
      <w:r w:rsidRPr="002F5597">
        <w:rPr>
          <w:rFonts w:ascii="Calibri" w:hAnsi="Calibri"/>
          <w:color w:val="000000"/>
          <w:sz w:val="22"/>
          <w:szCs w:val="22"/>
        </w:rPr>
        <w:t xml:space="preserve">amount of </w:t>
      </w:r>
      <w:r w:rsidRPr="00365732">
        <w:rPr>
          <w:rFonts w:ascii="Calibri" w:hAnsi="Calibri"/>
          <w:b/>
          <w:color w:val="000000"/>
          <w:sz w:val="22"/>
          <w:szCs w:val="22"/>
        </w:rPr>
        <w:t>Rs.</w:t>
      </w:r>
      <w:r>
        <w:rPr>
          <w:rFonts w:ascii="Calibri" w:hAnsi="Calibri"/>
          <w:b/>
          <w:color w:val="000000"/>
          <w:sz w:val="22"/>
          <w:szCs w:val="22"/>
        </w:rPr>
        <w:t xml:space="preserve"> 5</w:t>
      </w:r>
      <w:r w:rsidRPr="00365732">
        <w:rPr>
          <w:rFonts w:ascii="Calibri" w:hAnsi="Calibri"/>
          <w:b/>
          <w:color w:val="000000"/>
          <w:sz w:val="22"/>
          <w:szCs w:val="22"/>
        </w:rPr>
        <w:t>0,000/-</w:t>
      </w:r>
      <w:r w:rsidRPr="002F5597">
        <w:rPr>
          <w:rFonts w:ascii="Calibri" w:hAnsi="Calibri"/>
          <w:color w:val="000000"/>
          <w:sz w:val="22"/>
          <w:szCs w:val="22"/>
        </w:rPr>
        <w:t xml:space="preserve"> as security in the form of DD</w:t>
      </w:r>
      <w:r>
        <w:rPr>
          <w:rFonts w:ascii="Calibri" w:hAnsi="Calibri"/>
          <w:color w:val="000000"/>
          <w:sz w:val="22"/>
          <w:szCs w:val="22"/>
        </w:rPr>
        <w:t>/</w:t>
      </w:r>
      <w:r w:rsidRPr="002F5597">
        <w:rPr>
          <w:rFonts w:ascii="Calibri" w:hAnsi="Calibri"/>
          <w:color w:val="000000"/>
          <w:sz w:val="22"/>
          <w:szCs w:val="22"/>
        </w:rPr>
        <w:t xml:space="preserve"> Bank Guarantee</w:t>
      </w:r>
      <w:r>
        <w:rPr>
          <w:rFonts w:ascii="Calibri" w:hAnsi="Calibri"/>
          <w:color w:val="000000"/>
          <w:sz w:val="22"/>
          <w:szCs w:val="22"/>
        </w:rPr>
        <w:t xml:space="preserve"> in favor of Senior Manager </w:t>
      </w:r>
      <w:r w:rsidR="00364642">
        <w:rPr>
          <w:rFonts w:ascii="Calibri" w:hAnsi="Calibri"/>
          <w:color w:val="000000"/>
          <w:sz w:val="22"/>
          <w:szCs w:val="22"/>
        </w:rPr>
        <w:t xml:space="preserve">Accounts &amp; Payments </w:t>
      </w:r>
      <w:r w:rsidR="002902D6">
        <w:rPr>
          <w:rFonts w:ascii="Calibri" w:hAnsi="Calibri"/>
          <w:color w:val="000000"/>
          <w:sz w:val="22"/>
          <w:szCs w:val="22"/>
        </w:rPr>
        <w:t>F</w:t>
      </w:r>
      <w:r>
        <w:rPr>
          <w:rFonts w:ascii="Calibri" w:hAnsi="Calibri"/>
          <w:color w:val="000000"/>
          <w:sz w:val="22"/>
          <w:szCs w:val="22"/>
        </w:rPr>
        <w:t>TR</w:t>
      </w:r>
      <w:r w:rsidR="00364642">
        <w:rPr>
          <w:rFonts w:ascii="Calibri" w:hAnsi="Calibri"/>
          <w:color w:val="000000"/>
          <w:sz w:val="22"/>
          <w:szCs w:val="22"/>
        </w:rPr>
        <w:t>, Faisalabad</w:t>
      </w:r>
      <w:r w:rsidRPr="002F5597">
        <w:rPr>
          <w:rFonts w:ascii="Calibri" w:hAnsi="Calibri"/>
          <w:color w:val="000000"/>
          <w:sz w:val="22"/>
          <w:szCs w:val="22"/>
        </w:rPr>
        <w:t>.</w:t>
      </w:r>
    </w:p>
    <w:p w:rsidR="00BC4A32" w:rsidRPr="002F5597" w:rsidRDefault="00BC4A32" w:rsidP="00BC4A32">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rsidR="00BC4A32" w:rsidRPr="002F5597" w:rsidRDefault="00BC4A32" w:rsidP="00BC4A32">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BC4A32" w:rsidRPr="002F5597" w:rsidRDefault="00D54DA8" w:rsidP="00BC4A32">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7</w:t>
      </w:r>
      <w:r w:rsidR="00BC4A32" w:rsidRPr="002F5597">
        <w:rPr>
          <w:rFonts w:ascii="Calibri" w:hAnsi="Calibri" w:cs="Times New Roman"/>
          <w:b w:val="0"/>
          <w:color w:val="000000"/>
          <w:sz w:val="22"/>
          <w:szCs w:val="22"/>
        </w:rPr>
        <w:t>.</w:t>
      </w:r>
      <w:r w:rsidR="00BC4A32" w:rsidRPr="002F5597">
        <w:rPr>
          <w:rFonts w:ascii="Calibri" w:hAnsi="Calibri" w:cs="Times New Roman"/>
          <w:b w:val="0"/>
          <w:color w:val="000000"/>
          <w:sz w:val="22"/>
          <w:szCs w:val="22"/>
        </w:rPr>
        <w:tab/>
        <w:t>All correspondence on the subject may be addressed to the undersigned.</w:t>
      </w:r>
    </w:p>
    <w:p w:rsidR="00BC4A32" w:rsidRPr="002F5597" w:rsidRDefault="00BC4A32" w:rsidP="00BC4A32">
      <w:pPr>
        <w:jc w:val="both"/>
        <w:rPr>
          <w:rFonts w:ascii="Calibri" w:hAnsi="Calibri"/>
          <w:color w:val="000000"/>
          <w:sz w:val="22"/>
          <w:szCs w:val="22"/>
        </w:rPr>
      </w:pPr>
    </w:p>
    <w:p w:rsidR="00BC4A32" w:rsidRPr="002F5597" w:rsidRDefault="00BC4A32" w:rsidP="00BC4A32">
      <w:pPr>
        <w:jc w:val="right"/>
        <w:rPr>
          <w:rFonts w:ascii="Calibri" w:hAnsi="Calibri"/>
          <w:b/>
          <w:color w:val="FF0000"/>
          <w:sz w:val="22"/>
          <w:szCs w:val="22"/>
        </w:rPr>
      </w:pPr>
    </w:p>
    <w:p w:rsidR="00BC4A32" w:rsidRPr="00365732" w:rsidRDefault="00BC4A32" w:rsidP="00BC4A32">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Procurement-II) Central, </w:t>
      </w:r>
    </w:p>
    <w:p w:rsidR="00BC4A32" w:rsidRPr="00365732" w:rsidRDefault="00BC4A32" w:rsidP="00BC4A32">
      <w:pPr>
        <w:tabs>
          <w:tab w:val="left" w:pos="6300"/>
          <w:tab w:val="right" w:pos="9360"/>
        </w:tabs>
        <w:ind w:left="4320"/>
        <w:jc w:val="right"/>
        <w:rPr>
          <w:rFonts w:ascii="Calibri" w:hAnsi="Calibri"/>
          <w:b/>
          <w:sz w:val="22"/>
          <w:szCs w:val="22"/>
        </w:rPr>
      </w:pPr>
      <w:r>
        <w:rPr>
          <w:rFonts w:ascii="Calibri" w:hAnsi="Calibri"/>
          <w:b/>
          <w:sz w:val="22"/>
          <w:szCs w:val="22"/>
        </w:rPr>
        <w:t xml:space="preserve"> Admin Block, 1</w:t>
      </w:r>
      <w:r w:rsidRPr="00365732">
        <w:rPr>
          <w:rFonts w:ascii="Calibri" w:hAnsi="Calibri"/>
          <w:b/>
          <w:sz w:val="22"/>
          <w:szCs w:val="22"/>
        </w:rPr>
        <w:t xml:space="preserve">st Floor, CTH Building, Faisalabad  </w:t>
      </w:r>
    </w:p>
    <w:p w:rsidR="00BC4A32" w:rsidRPr="00365732" w:rsidRDefault="00BC4A32" w:rsidP="00BC4A32">
      <w:pPr>
        <w:tabs>
          <w:tab w:val="left" w:pos="6300"/>
          <w:tab w:val="right" w:pos="9360"/>
        </w:tabs>
        <w:ind w:left="4320"/>
        <w:jc w:val="right"/>
        <w:rPr>
          <w:rFonts w:ascii="Calibri" w:hAnsi="Calibri"/>
          <w:b/>
          <w:sz w:val="22"/>
          <w:szCs w:val="22"/>
        </w:rPr>
      </w:pPr>
      <w:r w:rsidRPr="00365732">
        <w:rPr>
          <w:rFonts w:ascii="Calibri" w:hAnsi="Calibri"/>
          <w:b/>
          <w:sz w:val="22"/>
          <w:szCs w:val="22"/>
        </w:rPr>
        <w:t>Muhammad.Mumtaz@ptcl.net.pk</w:t>
      </w:r>
    </w:p>
    <w:p w:rsidR="00BC4A32" w:rsidRPr="00365732" w:rsidRDefault="00E1008D" w:rsidP="00BC4A32">
      <w:pPr>
        <w:ind w:left="4320"/>
        <w:jc w:val="right"/>
        <w:rPr>
          <w:rFonts w:ascii="Calibri" w:hAnsi="Calibri"/>
          <w:b/>
          <w:sz w:val="22"/>
          <w:szCs w:val="22"/>
        </w:rPr>
      </w:pPr>
      <w:r>
        <w:rPr>
          <w:rFonts w:ascii="Calibri" w:hAnsi="Calibri"/>
          <w:b/>
          <w:sz w:val="22"/>
          <w:szCs w:val="22"/>
        </w:rPr>
        <w:t>PH:  041-2601224</w:t>
      </w:r>
      <w:bookmarkStart w:id="0" w:name="_GoBack"/>
      <w:bookmarkEnd w:id="0"/>
    </w:p>
    <w:p w:rsidR="00187D70" w:rsidRPr="00BC4A32" w:rsidRDefault="00E1008D" w:rsidP="00BC4A32">
      <w:pPr>
        <w:ind w:left="5400" w:firstLine="360"/>
        <w:jc w:val="right"/>
        <w:rPr>
          <w:rFonts w:ascii="Calibri" w:hAnsi="Calibri"/>
        </w:rPr>
      </w:pPr>
      <w:hyperlink r:id="rId6" w:history="1">
        <w:r w:rsidR="00BC4A32" w:rsidRPr="00365732">
          <w:rPr>
            <w:rStyle w:val="Hyperlink"/>
            <w:rFonts w:ascii="Calibri" w:hAnsi="Calibri"/>
            <w:b/>
            <w:sz w:val="22"/>
            <w:szCs w:val="22"/>
          </w:rPr>
          <w:t>www.ptcl.com.pk</w:t>
        </w:r>
      </w:hyperlink>
    </w:p>
    <w:sectPr w:rsidR="00187D70" w:rsidRPr="00BC4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61"/>
    <w:rsid w:val="001068D6"/>
    <w:rsid w:val="00187D70"/>
    <w:rsid w:val="002902D6"/>
    <w:rsid w:val="00364642"/>
    <w:rsid w:val="005D4A61"/>
    <w:rsid w:val="00700B54"/>
    <w:rsid w:val="00BC4A32"/>
    <w:rsid w:val="00D54DA8"/>
    <w:rsid w:val="00DF56F2"/>
    <w:rsid w:val="00E1008D"/>
    <w:rsid w:val="00F1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6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C4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D4A61"/>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5D4A61"/>
    <w:rPr>
      <w:rFonts w:ascii="Arial" w:eastAsia="Times New Roman" w:hAnsi="Arial" w:cs="Times New Roman"/>
      <w:sz w:val="24"/>
      <w:szCs w:val="24"/>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5D4A61"/>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BC4A32"/>
    <w:rPr>
      <w:rFonts w:ascii="Arial" w:eastAsia="Times New Roman" w:hAnsi="Arial" w:cs="Arial"/>
      <w:b/>
      <w:bCs/>
      <w:sz w:val="26"/>
      <w:szCs w:val="26"/>
    </w:rPr>
  </w:style>
  <w:style w:type="paragraph" w:styleId="BodyText">
    <w:name w:val="Body Text"/>
    <w:basedOn w:val="Normal"/>
    <w:link w:val="BodyTextChar"/>
    <w:semiHidden/>
    <w:rsid w:val="00BC4A32"/>
    <w:pPr>
      <w:spacing w:after="120"/>
    </w:pPr>
  </w:style>
  <w:style w:type="character" w:customStyle="1" w:styleId="BodyTextChar">
    <w:name w:val="Body Text Char"/>
    <w:basedOn w:val="DefaultParagraphFont"/>
    <w:link w:val="BodyText"/>
    <w:semiHidden/>
    <w:rsid w:val="00BC4A32"/>
    <w:rPr>
      <w:rFonts w:ascii="Times New Roman" w:eastAsia="Times New Roman" w:hAnsi="Times New Roman" w:cs="Times New Roman"/>
      <w:sz w:val="24"/>
      <w:szCs w:val="24"/>
    </w:rPr>
  </w:style>
  <w:style w:type="character" w:styleId="Hyperlink">
    <w:name w:val="Hyperlink"/>
    <w:rsid w:val="00BC4A32"/>
    <w:rPr>
      <w:color w:val="0000FF"/>
      <w:u w:val="single"/>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BC4A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6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C4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D4A61"/>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5D4A61"/>
    <w:rPr>
      <w:rFonts w:ascii="Arial" w:eastAsia="Times New Roman" w:hAnsi="Arial" w:cs="Times New Roman"/>
      <w:sz w:val="24"/>
      <w:szCs w:val="24"/>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5D4A61"/>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BC4A32"/>
    <w:rPr>
      <w:rFonts w:ascii="Arial" w:eastAsia="Times New Roman" w:hAnsi="Arial" w:cs="Arial"/>
      <w:b/>
      <w:bCs/>
      <w:sz w:val="26"/>
      <w:szCs w:val="26"/>
    </w:rPr>
  </w:style>
  <w:style w:type="paragraph" w:styleId="BodyText">
    <w:name w:val="Body Text"/>
    <w:basedOn w:val="Normal"/>
    <w:link w:val="BodyTextChar"/>
    <w:semiHidden/>
    <w:rsid w:val="00BC4A32"/>
    <w:pPr>
      <w:spacing w:after="120"/>
    </w:pPr>
  </w:style>
  <w:style w:type="character" w:customStyle="1" w:styleId="BodyTextChar">
    <w:name w:val="Body Text Char"/>
    <w:basedOn w:val="DefaultParagraphFont"/>
    <w:link w:val="BodyText"/>
    <w:semiHidden/>
    <w:rsid w:val="00BC4A32"/>
    <w:rPr>
      <w:rFonts w:ascii="Times New Roman" w:eastAsia="Times New Roman" w:hAnsi="Times New Roman" w:cs="Times New Roman"/>
      <w:sz w:val="24"/>
      <w:szCs w:val="24"/>
    </w:rPr>
  </w:style>
  <w:style w:type="character" w:styleId="Hyperlink">
    <w:name w:val="Hyperlink"/>
    <w:rsid w:val="00BC4A32"/>
    <w:rPr>
      <w:color w:val="0000FF"/>
      <w:u w:val="single"/>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BC4A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INBOX</cp:lastModifiedBy>
  <cp:revision>10</cp:revision>
  <dcterms:created xsi:type="dcterms:W3CDTF">2019-06-28T11:42:00Z</dcterms:created>
  <dcterms:modified xsi:type="dcterms:W3CDTF">2019-09-26T11:18:00Z</dcterms:modified>
</cp:coreProperties>
</file>