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7A7CB7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7A7CB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A7CB7" w:rsidRDefault="007A7CB7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251EF6" w:rsidRPr="00BA5733" w:rsidRDefault="006D4D56" w:rsidP="007A7CB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7A7CB7" w:rsidRDefault="007A7CB7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NOD(s)</w:t>
      </w:r>
      <w:r w:rsidR="006D4D56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/Tender/</w:t>
      </w:r>
      <w:r w:rsidR="00F27876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Estab</w:t>
      </w:r>
      <w:r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lish </w:t>
      </w:r>
      <w:r w:rsidR="004C4A76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Common Tech Store</w:t>
      </w:r>
      <w:r w:rsidR="00C826BD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4C4A76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SMD</w:t>
      </w:r>
      <w:r w:rsidR="00C826BD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B4125E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1F0452" w:rsidRPr="007A7CB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021D" w:rsidRPr="006D6A31" w:rsidRDefault="004C4A76" w:rsidP="00C0021D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ESTABLISHMENT OF COMMON TECHNICAL STORES AT</w:t>
      </w:r>
      <w:r w:rsidR="00C826BD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</w:t>
      </w:r>
      <w:r w:rsidR="007A7CB7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SAMAN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ABAD EXCHANGE</w:t>
      </w:r>
      <w:r w:rsidR="00753D0E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LAHORE</w:t>
      </w:r>
    </w:p>
    <w:p w:rsidR="00C0021D" w:rsidRDefault="00C0021D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6D4D56" w:rsidRPr="007A7CB7" w:rsidRDefault="006D4D56" w:rsidP="00AD1B97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7A7CB7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7A7CB7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Establishment of Common Technical Stores at </w:t>
      </w:r>
      <w:proofErr w:type="spellStart"/>
      <w:r w:rsidR="007A7CB7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Samanabad</w:t>
      </w:r>
      <w:proofErr w:type="spellEnd"/>
      <w:r w:rsidR="007A7CB7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Exchange Lahore</w:t>
      </w:r>
      <w:r w:rsidR="007A7CB7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item rate basis.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957245" w:rsidRPr="007A7CB7" w:rsidRDefault="00957245" w:rsidP="00AD1B97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AD1B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proofErr w:type="spellStart"/>
      <w:r w:rsidR="00232BF1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232BF1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AD1B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826BD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232BF1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Tender) </w:t>
      </w:r>
      <w:r w:rsidR="002A0CCB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9555D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2326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</w:t>
      </w:r>
      <w:r w:rsidR="00753D0E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-12</w:t>
      </w:r>
      <w:r w:rsidR="00BE77AE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-2018 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office of SM Finance at LTR North Zonal Office, </w:t>
      </w:r>
      <w:proofErr w:type="spellStart"/>
      <w:r w:rsidR="00A22326" w:rsidRPr="00AD1B97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A22326" w:rsidRP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 </w:t>
      </w:r>
      <w:proofErr w:type="spellStart"/>
      <w:r w:rsidR="00A22326" w:rsidRPr="00AD1B97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B95A88" w:rsidRPr="00AD1B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1B97" w:rsidRPr="00AD1B97" w:rsidRDefault="00AD1B97" w:rsidP="00AD1B97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7A7CB7" w:rsidRDefault="00B76B67" w:rsidP="00AD1B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1B97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7A7CB7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7A7CB7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7A7CB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4C4A7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</w:t>
      </w:r>
      <w:r w:rsidR="000410F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 Finance 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LTR </w:t>
      </w:r>
      <w:r w:rsidR="00C826BD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North</w:t>
      </w:r>
      <w:r w:rsidR="00772D5D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1EF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dropped in Tender Box</w:t>
      </w:r>
      <w:r w:rsidR="00C826BD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/Coordination Branch </w:t>
      </w:r>
      <w:r w:rsidR="00FF797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2326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29-12</w:t>
      </w:r>
      <w:r w:rsidR="00880CC8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BE6C2F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FF797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</w:t>
      </w:r>
      <w:r w:rsidR="00AD1B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FF7970"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AD1B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014B6C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A2232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22326" w:rsidRPr="007A7CB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="00A2232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Floor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CTH Compound 1, </w:t>
      </w:r>
      <w:r w:rsidR="00B95A8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McLeod</w:t>
      </w:r>
      <w:r w:rsidR="00A2232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, Lahore</w:t>
      </w:r>
      <w:r w:rsidR="004E3802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A080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7A7CB7" w:rsidRDefault="00D575CF" w:rsidP="00AD1B9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7A7CB7" w:rsidRDefault="00B76B67" w:rsidP="00AD1B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mentioned 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deadline shall not be accepted.</w:t>
      </w:r>
    </w:p>
    <w:p w:rsidR="005141AE" w:rsidRPr="007A7CB7" w:rsidRDefault="00440DEF" w:rsidP="00AD1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7A7CB7" w:rsidRDefault="00B76B67" w:rsidP="00AD1B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="009A032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(s)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7A7CB7" w:rsidRDefault="009A032A" w:rsidP="00AD1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7A7CB7" w:rsidRDefault="00462796" w:rsidP="00AD1B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AD1B97">
        <w:rPr>
          <w:rFonts w:asciiTheme="minorHAnsi" w:hAnsiTheme="minorHAnsi" w:cstheme="minorHAnsi"/>
          <w:color w:val="000000" w:themeColor="text1"/>
          <w:sz w:val="24"/>
          <w:szCs w:val="24"/>
        </w:rPr>
        <w:t>will result in offer not being</w:t>
      </w:r>
      <w:r w:rsidR="006634A8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</w:t>
      </w:r>
      <w:r w:rsidR="009A032A"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7A7CB7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7A7CB7" w:rsidRDefault="009A032A" w:rsidP="00AD1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7A7CB7" w:rsidRDefault="00B76B67" w:rsidP="00AD1B9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B83712" w:rsidRDefault="00B83712" w:rsidP="007A7CB7">
      <w:pPr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7A7CB7" w:rsidRDefault="00C826BD" w:rsidP="007A7CB7">
      <w:pPr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Manager Coordination Lahore</w:t>
      </w:r>
    </w:p>
    <w:p w:rsidR="004C2AB7" w:rsidRPr="007A7CB7" w:rsidRDefault="00C826BD" w:rsidP="007A7CB7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7CB7">
        <w:rPr>
          <w:rFonts w:asciiTheme="minorHAnsi" w:hAnsiTheme="minorHAnsi" w:cstheme="minorHAnsi"/>
          <w:color w:val="000000" w:themeColor="text1"/>
          <w:sz w:val="24"/>
          <w:szCs w:val="24"/>
        </w:rPr>
        <w:t>1 McLeod Road T-3 Floor CTH Lahore</w:t>
      </w:r>
    </w:p>
    <w:p w:rsidR="004C2AB7" w:rsidRPr="007A7CB7" w:rsidRDefault="009A032A" w:rsidP="007A7CB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7A7CB7">
        <w:rPr>
          <w:rFonts w:asciiTheme="minorHAnsi" w:hAnsiTheme="minorHAnsi" w:cstheme="minorHAnsi"/>
          <w:sz w:val="24"/>
          <w:szCs w:val="24"/>
        </w:rPr>
        <w:t>Phone:</w:t>
      </w:r>
      <w:r w:rsidR="00C826BD" w:rsidRPr="007A7CB7">
        <w:rPr>
          <w:rFonts w:asciiTheme="minorHAnsi" w:hAnsiTheme="minorHAnsi" w:cstheme="minorHAnsi"/>
          <w:sz w:val="24"/>
          <w:szCs w:val="24"/>
        </w:rPr>
        <w:t xml:space="preserve"> 042-3735550</w:t>
      </w:r>
    </w:p>
    <w:p w:rsidR="000D5956" w:rsidRPr="007A7CB7" w:rsidRDefault="009A032A" w:rsidP="007A7CB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7A7CB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DB2B38" w:rsidRPr="000C104B">
          <w:rPr>
            <w:rStyle w:val="Hyperlink"/>
            <w:rFonts w:asciiTheme="minorHAnsi" w:hAnsiTheme="minorHAnsi" w:cstheme="minorHAnsi"/>
            <w:sz w:val="24"/>
            <w:szCs w:val="24"/>
          </w:rPr>
          <w:t>naeem.bassey@ptcl.net.pk</w:t>
        </w:r>
      </w:hyperlink>
      <w:r w:rsidR="00DB2B3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7A7C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749F" w:rsidRDefault="002F749F">
      <w:pPr>
        <w:pStyle w:val="NoSpacing"/>
        <w:rPr>
          <w:rFonts w:ascii="Times New Roman" w:hAnsi="Times New Roman"/>
        </w:rPr>
      </w:pPr>
    </w:p>
    <w:sectPr w:rsidR="002F749F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2F749F"/>
    <w:rsid w:val="0030155B"/>
    <w:rsid w:val="00303FE9"/>
    <w:rsid w:val="0030728E"/>
    <w:rsid w:val="00311061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4A76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23F98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137FD"/>
    <w:rsid w:val="0063424D"/>
    <w:rsid w:val="00641605"/>
    <w:rsid w:val="00654D5F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53D0E"/>
    <w:rsid w:val="00762450"/>
    <w:rsid w:val="00772D5D"/>
    <w:rsid w:val="007779EE"/>
    <w:rsid w:val="00780BCC"/>
    <w:rsid w:val="007A3FC9"/>
    <w:rsid w:val="007A5BC0"/>
    <w:rsid w:val="007A7CB7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9F4EEF"/>
    <w:rsid w:val="00A00293"/>
    <w:rsid w:val="00A01355"/>
    <w:rsid w:val="00A056B6"/>
    <w:rsid w:val="00A05A6A"/>
    <w:rsid w:val="00A20ED3"/>
    <w:rsid w:val="00A22326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1B97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20EC"/>
    <w:rsid w:val="00B31A9B"/>
    <w:rsid w:val="00B409BE"/>
    <w:rsid w:val="00B4125E"/>
    <w:rsid w:val="00B4657A"/>
    <w:rsid w:val="00B47732"/>
    <w:rsid w:val="00B617AF"/>
    <w:rsid w:val="00B76B67"/>
    <w:rsid w:val="00B83712"/>
    <w:rsid w:val="00B9030D"/>
    <w:rsid w:val="00B95A88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26BD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CF8"/>
    <w:rsid w:val="00D04D4E"/>
    <w:rsid w:val="00D266A9"/>
    <w:rsid w:val="00D575CF"/>
    <w:rsid w:val="00D608E6"/>
    <w:rsid w:val="00D676C2"/>
    <w:rsid w:val="00D94654"/>
    <w:rsid w:val="00DB2B38"/>
    <w:rsid w:val="00DD427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C6798"/>
    <w:rsid w:val="00ED0E1F"/>
    <w:rsid w:val="00ED6056"/>
    <w:rsid w:val="00EF2F97"/>
    <w:rsid w:val="00EF361C"/>
    <w:rsid w:val="00F03D8A"/>
    <w:rsid w:val="00F06ED9"/>
    <w:rsid w:val="00F27876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2256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m.bassey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Khalid/AM (Brand Management)/PTCL</cp:lastModifiedBy>
  <cp:revision>5</cp:revision>
  <cp:lastPrinted>2018-02-09T05:22:00Z</cp:lastPrinted>
  <dcterms:created xsi:type="dcterms:W3CDTF">2018-12-18T10:50:00Z</dcterms:created>
  <dcterms:modified xsi:type="dcterms:W3CDTF">2018-12-19T09:02:00Z</dcterms:modified>
</cp:coreProperties>
</file>