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6C" w:rsidRPr="00DB78B5" w:rsidRDefault="00B52574" w:rsidP="00DB78B5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F26163" w:rsidRDefault="00F26163" w:rsidP="00DC254C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F26163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NO. PROC. 3-3/2/191218/2071</w:t>
      </w:r>
    </w:p>
    <w:p w:rsidR="00DC254C" w:rsidRDefault="00F26163" w:rsidP="00F26163">
      <w:pPr>
        <w:jc w:val="center"/>
        <w:rPr>
          <w:rFonts w:asciiTheme="minorHAnsi" w:hAnsiTheme="minorHAnsi" w:cstheme="minorHAnsi"/>
          <w:bCs/>
          <w:szCs w:val="32"/>
          <w:lang w:val="en-AU"/>
        </w:rPr>
      </w:pPr>
      <w:bookmarkStart w:id="0" w:name="_GoBack"/>
      <w:r w:rsidRPr="00F26163">
        <w:rPr>
          <w:rFonts w:asciiTheme="minorHAnsi" w:hAnsiTheme="minorHAnsi" w:cstheme="minorHAnsi"/>
          <w:b/>
          <w:bCs/>
          <w:sz w:val="32"/>
          <w:szCs w:val="32"/>
          <w:lang w:val="en-AU"/>
        </w:rPr>
        <w:t>DDoS Protection, Detection and Mitigation Solution on Turnkey Basis</w:t>
      </w:r>
    </w:p>
    <w:bookmarkEnd w:id="0"/>
    <w:p w:rsidR="00DC254C" w:rsidRDefault="00F26163" w:rsidP="00DB78B5">
      <w:pPr>
        <w:pStyle w:val="ListParagraph"/>
        <w:ind w:left="360"/>
        <w:jc w:val="both"/>
        <w:rPr>
          <w:rFonts w:asciiTheme="minorHAnsi" w:hAnsiTheme="minorHAnsi" w:cstheme="minorHAnsi"/>
          <w:bCs/>
          <w:lang w:val="en-AU"/>
        </w:rPr>
      </w:pPr>
      <w:r w:rsidRPr="00F26163">
        <w:rPr>
          <w:rFonts w:asciiTheme="minorHAnsi" w:hAnsiTheme="minorHAnsi" w:cstheme="minorHAnsi"/>
          <w:bCs/>
          <w:lang w:val="en-AU"/>
        </w:rPr>
        <w:t>Sealed bids are invited from manufacturers of repute or their authorized firms/dealers on DDP-PKR/CPT-US$ basis (foreign portion on CFR/CPT-US$ basis while local portion on DDP-PKR basis inclusive of all applicable taxes) for the DDoS Protection, Detection and Mitigation Solution on Turnkey Basis in accordance wi</w:t>
      </w:r>
      <w:r>
        <w:rPr>
          <w:rFonts w:asciiTheme="minorHAnsi" w:hAnsiTheme="minorHAnsi" w:cstheme="minorHAnsi"/>
          <w:bCs/>
          <w:lang w:val="en-AU"/>
        </w:rPr>
        <w:t>th PTCL requirements/s</w:t>
      </w:r>
      <w:r w:rsidRPr="00F26163">
        <w:rPr>
          <w:rFonts w:asciiTheme="minorHAnsi" w:hAnsiTheme="minorHAnsi" w:cstheme="minorHAnsi"/>
          <w:bCs/>
          <w:lang w:val="en-AU"/>
        </w:rPr>
        <w:t>pecifications.</w:t>
      </w:r>
      <w:r w:rsidRPr="00DB78B5">
        <w:rPr>
          <w:rFonts w:asciiTheme="minorHAnsi" w:hAnsiTheme="minorHAnsi" w:cstheme="minorHAnsi"/>
          <w:bCs/>
          <w:lang w:val="en-AU"/>
        </w:rPr>
        <w:t xml:space="preserve">  </w:t>
      </w:r>
    </w:p>
    <w:p w:rsidR="00DB78B5" w:rsidRPr="00DB78B5" w:rsidRDefault="00DB78B5" w:rsidP="00DB78B5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F26163" w:rsidRPr="00DB78B5" w:rsidRDefault="00F26163" w:rsidP="00DB78B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F26163">
        <w:rPr>
          <w:rFonts w:asciiTheme="minorHAnsi" w:hAnsiTheme="minorHAnsi" w:cstheme="minorHAnsi"/>
          <w:bCs/>
          <w:lang w:val="en-AU"/>
        </w:rPr>
        <w:t>Tender documents can be p</w:t>
      </w:r>
      <w:r>
        <w:rPr>
          <w:rFonts w:asciiTheme="minorHAnsi" w:hAnsiTheme="minorHAnsi" w:cstheme="minorHAnsi"/>
          <w:bCs/>
          <w:lang w:val="en-AU"/>
        </w:rPr>
        <w:t>urchased till</w:t>
      </w:r>
      <w:r w:rsidRPr="00F26163">
        <w:rPr>
          <w:rFonts w:asciiTheme="minorHAnsi" w:hAnsiTheme="minorHAnsi" w:cstheme="minorHAnsi"/>
          <w:bCs/>
          <w:lang w:val="en-AU"/>
        </w:rPr>
        <w:t xml:space="preserve"> </w:t>
      </w:r>
      <w:r w:rsidRPr="00F26163">
        <w:rPr>
          <w:rFonts w:asciiTheme="minorHAnsi" w:hAnsiTheme="minorHAnsi" w:cstheme="minorHAnsi"/>
          <w:b/>
          <w:bCs/>
          <w:lang w:val="en-AU"/>
        </w:rPr>
        <w:t>28-01-2019</w:t>
      </w:r>
      <w:r w:rsidRPr="00F26163">
        <w:rPr>
          <w:rFonts w:asciiTheme="minorHAnsi" w:hAnsiTheme="minorHAnsi" w:cstheme="minorHAnsi"/>
          <w:bCs/>
          <w:lang w:val="en-AU"/>
        </w:rPr>
        <w:t xml:space="preserve"> on payment of </w:t>
      </w:r>
      <w:r w:rsidRPr="00F26163">
        <w:rPr>
          <w:rFonts w:asciiTheme="minorHAnsi" w:hAnsiTheme="minorHAnsi" w:cstheme="minorHAnsi"/>
          <w:b/>
          <w:bCs/>
          <w:lang w:val="en-AU"/>
        </w:rPr>
        <w:t>Rs. 2500/-</w:t>
      </w:r>
      <w:r w:rsidRPr="00F26163">
        <w:rPr>
          <w:rFonts w:asciiTheme="minorHAnsi" w:hAnsiTheme="minorHAnsi" w:cstheme="minorHAnsi"/>
          <w:bCs/>
          <w:lang w:val="en-AU"/>
        </w:rPr>
        <w:t xml:space="preserve"> (non-re</w:t>
      </w:r>
      <w:r>
        <w:rPr>
          <w:rFonts w:asciiTheme="minorHAnsi" w:hAnsiTheme="minorHAnsi" w:cstheme="minorHAnsi"/>
          <w:bCs/>
          <w:lang w:val="en-AU"/>
        </w:rPr>
        <w:t>fundable) through Demand Draft/Pay O</w:t>
      </w:r>
      <w:r w:rsidRPr="00F26163">
        <w:rPr>
          <w:rFonts w:asciiTheme="minorHAnsi" w:hAnsiTheme="minorHAnsi" w:cstheme="minorHAnsi"/>
          <w:bCs/>
          <w:lang w:val="en-AU"/>
        </w:rPr>
        <w:t>rder in favo</w:t>
      </w:r>
      <w:r>
        <w:rPr>
          <w:rFonts w:asciiTheme="minorHAnsi" w:hAnsiTheme="minorHAnsi" w:cstheme="minorHAnsi"/>
          <w:bCs/>
          <w:lang w:val="en-AU"/>
        </w:rPr>
        <w:t>u</w:t>
      </w:r>
      <w:r w:rsidRPr="00F26163">
        <w:rPr>
          <w:rFonts w:asciiTheme="minorHAnsi" w:hAnsiTheme="minorHAnsi" w:cstheme="minorHAnsi"/>
          <w:bCs/>
          <w:lang w:val="en-AU"/>
        </w:rPr>
        <w:t xml:space="preserve">r of Pakistan Telecommunication </w:t>
      </w:r>
      <w:r>
        <w:rPr>
          <w:rFonts w:asciiTheme="minorHAnsi" w:hAnsiTheme="minorHAnsi" w:cstheme="minorHAnsi"/>
          <w:bCs/>
          <w:lang w:val="en-AU"/>
        </w:rPr>
        <w:t>Company Limited, H/Qs G-8/4, Islamabad</w:t>
      </w:r>
      <w:r w:rsidR="00DC254C">
        <w:rPr>
          <w:rFonts w:asciiTheme="minorHAnsi" w:hAnsiTheme="minorHAnsi" w:cstheme="minorHAnsi"/>
          <w:bCs/>
          <w:lang w:val="en-AU"/>
        </w:rPr>
        <w:t>.</w:t>
      </w:r>
      <w:r w:rsidR="00DB78B5">
        <w:rPr>
          <w:rFonts w:asciiTheme="minorHAnsi" w:hAnsiTheme="minorHAnsi" w:cstheme="minorHAnsi"/>
          <w:bCs/>
          <w:lang w:val="en-AU"/>
        </w:rPr>
        <w:t xml:space="preserve"> </w:t>
      </w:r>
      <w:r w:rsidRPr="00DB78B5">
        <w:rPr>
          <w:rFonts w:asciiTheme="minorHAnsi" w:hAnsiTheme="minorHAnsi" w:cstheme="minorHAnsi"/>
          <w:bCs/>
          <w:lang w:val="en-AU"/>
        </w:rPr>
        <w:t>Hard and Soft copies shall be submitted in the office of undersigned as per instructions provided in tender documents till</w:t>
      </w:r>
      <w:r w:rsidRPr="00DB78B5">
        <w:rPr>
          <w:rFonts w:asciiTheme="minorHAnsi" w:hAnsiTheme="minorHAnsi" w:cstheme="minorHAnsi"/>
          <w:b/>
          <w:bCs/>
          <w:lang w:val="en-AU"/>
        </w:rPr>
        <w:t xml:space="preserve"> 1200 hours </w:t>
      </w:r>
      <w:r w:rsidRPr="00DB78B5">
        <w:rPr>
          <w:rFonts w:asciiTheme="minorHAnsi" w:hAnsiTheme="minorHAnsi" w:cstheme="minorHAnsi"/>
          <w:bCs/>
          <w:lang w:val="en-AU"/>
        </w:rPr>
        <w:t>on</w:t>
      </w:r>
      <w:r w:rsidRPr="00DB78B5">
        <w:rPr>
          <w:rFonts w:asciiTheme="minorHAnsi" w:hAnsiTheme="minorHAnsi" w:cstheme="minorHAnsi"/>
          <w:b/>
          <w:bCs/>
          <w:lang w:val="en-AU"/>
        </w:rPr>
        <w:t xml:space="preserve"> 31-01-2019.  </w:t>
      </w:r>
    </w:p>
    <w:p w:rsidR="00DC254C" w:rsidRPr="00DC254C" w:rsidRDefault="00DC254C" w:rsidP="00DC254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DB78B5" w:rsidRDefault="00F26163" w:rsidP="00F2616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F26163">
        <w:rPr>
          <w:rFonts w:asciiTheme="minorHAnsi" w:hAnsiTheme="minorHAnsi" w:cstheme="minorHAnsi"/>
          <w:bCs/>
          <w:lang w:val="en-AU"/>
        </w:rPr>
        <w:t>Bids received after the above deadl</w:t>
      </w:r>
      <w:r>
        <w:rPr>
          <w:rFonts w:asciiTheme="minorHAnsi" w:hAnsiTheme="minorHAnsi" w:cstheme="minorHAnsi"/>
          <w:bCs/>
          <w:lang w:val="en-AU"/>
        </w:rPr>
        <w:t>ine shall not be accepted and will be</w:t>
      </w:r>
      <w:r w:rsidRPr="00F26163">
        <w:rPr>
          <w:rFonts w:asciiTheme="minorHAnsi" w:hAnsiTheme="minorHAnsi" w:cstheme="minorHAnsi"/>
          <w:bCs/>
          <w:lang w:val="en-AU"/>
        </w:rPr>
        <w:t xml:space="preserve"> returned unopened. Bids through Email/Fax shall not be accepted</w:t>
      </w:r>
      <w:r w:rsidR="00DC254C" w:rsidRPr="00DC254C">
        <w:rPr>
          <w:rFonts w:asciiTheme="minorHAnsi" w:hAnsiTheme="minorHAnsi" w:cstheme="minorHAnsi"/>
          <w:bCs/>
          <w:lang w:val="en-AU"/>
        </w:rPr>
        <w:t>.</w:t>
      </w:r>
    </w:p>
    <w:p w:rsidR="00DB78B5" w:rsidRPr="00DB78B5" w:rsidRDefault="00DB78B5" w:rsidP="00DB78B5">
      <w:pPr>
        <w:pStyle w:val="ListParagraph"/>
        <w:rPr>
          <w:rFonts w:asciiTheme="minorHAnsi" w:hAnsiTheme="minorHAnsi" w:cstheme="minorHAnsi"/>
          <w:b/>
          <w:bCs/>
          <w:lang w:val="en-AU"/>
        </w:rPr>
      </w:pPr>
    </w:p>
    <w:p w:rsidR="00DB78B5" w:rsidRPr="00DC254C" w:rsidRDefault="00DB78B5" w:rsidP="00DB78B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DB78B5">
        <w:rPr>
          <w:rFonts w:asciiTheme="minorHAnsi" w:hAnsiTheme="minorHAnsi" w:cstheme="minorHAnsi"/>
          <w:bCs/>
          <w:lang w:val="en-AU"/>
        </w:rPr>
        <w:t xml:space="preserve">Commercial bids must be accompanied by a bid security of two percent </w:t>
      </w:r>
      <w:r w:rsidRPr="00DB78B5">
        <w:rPr>
          <w:rFonts w:asciiTheme="minorHAnsi" w:hAnsiTheme="minorHAnsi" w:cstheme="minorHAnsi"/>
          <w:b/>
          <w:bCs/>
          <w:lang w:val="en-AU"/>
        </w:rPr>
        <w:t>(02%)</w:t>
      </w:r>
      <w:r w:rsidRPr="00DB78B5">
        <w:rPr>
          <w:rFonts w:asciiTheme="minorHAnsi" w:hAnsiTheme="minorHAnsi" w:cstheme="minorHAnsi"/>
          <w:bCs/>
          <w:lang w:val="en-AU"/>
        </w:rPr>
        <w:t xml:space="preserve"> of the total value of the quoted price and undertaking confirming the same must be part of Technical Bids. In case of non-compliance, the bids will be disqualified from further processing</w:t>
      </w:r>
      <w:r w:rsidRPr="00DB78B5">
        <w:rPr>
          <w:rFonts w:asciiTheme="minorHAnsi" w:hAnsiTheme="minorHAnsi" w:cstheme="minorHAnsi"/>
          <w:b/>
          <w:bCs/>
          <w:lang w:val="en-AU"/>
        </w:rPr>
        <w:t>.</w:t>
      </w:r>
    </w:p>
    <w:p w:rsidR="00DC254C" w:rsidRPr="00DC254C" w:rsidRDefault="00DC254C" w:rsidP="00DC254C">
      <w:pPr>
        <w:jc w:val="both"/>
        <w:rPr>
          <w:rFonts w:asciiTheme="minorHAnsi" w:hAnsiTheme="minorHAnsi" w:cstheme="minorHAnsi"/>
          <w:b/>
          <w:bCs/>
          <w:lang w:val="en-AU"/>
        </w:rPr>
      </w:pPr>
    </w:p>
    <w:p w:rsidR="00DC254C" w:rsidRDefault="00DB78B5" w:rsidP="00DC25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en-AU"/>
        </w:rPr>
      </w:pPr>
      <w:r w:rsidRPr="00DB78B5">
        <w:rPr>
          <w:rFonts w:asciiTheme="minorHAnsi" w:hAnsiTheme="minorHAnsi" w:cstheme="minorHAnsi"/>
          <w:bCs/>
          <w:lang w:val="en-AU"/>
        </w:rPr>
        <w:t xml:space="preserve">Bidder must mention their Bidder Registration code on offer. In case Bidder is not registered, the registration must be done before the issuance of Letter of Award/Intent. Bidder Registration form can be downloaded from PTCL website: </w:t>
      </w:r>
      <w:hyperlink r:id="rId9" w:history="1">
        <w:r w:rsidR="00DC254C" w:rsidRPr="008876B6">
          <w:rPr>
            <w:rStyle w:val="Hyperlink"/>
            <w:rFonts w:asciiTheme="minorHAnsi" w:hAnsiTheme="minorHAnsi" w:cstheme="minorHAnsi"/>
            <w:bCs/>
            <w:lang w:val="en-AU"/>
          </w:rPr>
          <w:t>https://www.ptcl.com.pk/Info/Vendor-Registration-Form</w:t>
        </w:r>
      </w:hyperlink>
    </w:p>
    <w:p w:rsidR="00DC254C" w:rsidRPr="00DC254C" w:rsidRDefault="00DC254C" w:rsidP="00DC254C">
      <w:pPr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Pr="00DC254C" w:rsidRDefault="006424E6" w:rsidP="00DC254C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DB78B5" w:rsidRPr="00DB78B5" w:rsidRDefault="00DB78B5" w:rsidP="00DB78B5">
      <w:pPr>
        <w:ind w:left="360"/>
        <w:rPr>
          <w:rFonts w:asciiTheme="minorHAnsi" w:hAnsiTheme="minorHAnsi" w:cstheme="minorHAnsi"/>
          <w:b/>
          <w:szCs w:val="22"/>
        </w:rPr>
      </w:pPr>
      <w:r w:rsidRPr="00DB78B5">
        <w:rPr>
          <w:rFonts w:asciiTheme="minorHAnsi" w:hAnsiTheme="minorHAnsi" w:cstheme="minorHAnsi"/>
          <w:b/>
          <w:szCs w:val="22"/>
        </w:rPr>
        <w:t xml:space="preserve">SM Procurement (Business Support) </w:t>
      </w:r>
    </w:p>
    <w:p w:rsidR="00DB78B5" w:rsidRPr="00DB78B5" w:rsidRDefault="00DB78B5" w:rsidP="00DB78B5">
      <w:pPr>
        <w:ind w:left="360"/>
        <w:rPr>
          <w:rFonts w:asciiTheme="minorHAnsi" w:hAnsiTheme="minorHAnsi" w:cstheme="minorHAnsi"/>
          <w:sz w:val="22"/>
          <w:szCs w:val="22"/>
        </w:rPr>
      </w:pPr>
      <w:r w:rsidRPr="00DB78B5">
        <w:rPr>
          <w:rFonts w:asciiTheme="minorHAnsi" w:hAnsiTheme="minorHAnsi" w:cstheme="minorHAnsi"/>
          <w:sz w:val="22"/>
          <w:szCs w:val="22"/>
        </w:rPr>
        <w:t>Room# 10, 4th Floor, Old Building</w:t>
      </w:r>
    </w:p>
    <w:p w:rsidR="00DB78B5" w:rsidRPr="00DB78B5" w:rsidRDefault="00DB78B5" w:rsidP="00DB78B5">
      <w:pPr>
        <w:ind w:left="360"/>
        <w:rPr>
          <w:rFonts w:asciiTheme="minorHAnsi" w:hAnsiTheme="minorHAnsi" w:cstheme="minorHAnsi"/>
          <w:sz w:val="22"/>
          <w:szCs w:val="22"/>
        </w:rPr>
      </w:pPr>
      <w:r w:rsidRPr="00DB78B5">
        <w:rPr>
          <w:rFonts w:asciiTheme="minorHAnsi" w:hAnsiTheme="minorHAnsi" w:cstheme="minorHAnsi"/>
          <w:sz w:val="22"/>
          <w:szCs w:val="22"/>
        </w:rPr>
        <w:t xml:space="preserve">PTCL H/Qs, G-8/4, Islamabad </w:t>
      </w:r>
    </w:p>
    <w:p w:rsidR="00DB78B5" w:rsidRPr="00DB78B5" w:rsidRDefault="00DB78B5" w:rsidP="00DB78B5">
      <w:pPr>
        <w:ind w:left="360"/>
        <w:rPr>
          <w:rFonts w:asciiTheme="minorHAnsi" w:hAnsiTheme="minorHAnsi" w:cstheme="minorHAnsi"/>
          <w:sz w:val="22"/>
          <w:szCs w:val="22"/>
        </w:rPr>
      </w:pPr>
      <w:r w:rsidRPr="00DB78B5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Pr="00DB78B5">
          <w:rPr>
            <w:rStyle w:val="Hyperlink"/>
            <w:rFonts w:asciiTheme="minorHAnsi" w:hAnsiTheme="minorHAnsi" w:cstheme="minorHAnsi"/>
            <w:sz w:val="22"/>
            <w:szCs w:val="22"/>
          </w:rPr>
          <w:t>Syed.Mohsin@ptcl.net.pk</w:t>
        </w:r>
      </w:hyperlink>
      <w:r w:rsidRPr="00DB78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78B5" w:rsidRPr="00DB78B5" w:rsidRDefault="00DB78B5" w:rsidP="00DB78B5">
      <w:pPr>
        <w:ind w:left="360"/>
        <w:rPr>
          <w:rFonts w:asciiTheme="minorHAnsi" w:hAnsiTheme="minorHAnsi" w:cstheme="minorHAnsi"/>
          <w:sz w:val="22"/>
          <w:szCs w:val="22"/>
        </w:rPr>
      </w:pPr>
      <w:r w:rsidRPr="00DB78B5">
        <w:rPr>
          <w:rFonts w:asciiTheme="minorHAnsi" w:hAnsiTheme="minorHAnsi" w:cstheme="minorHAnsi"/>
          <w:sz w:val="22"/>
          <w:szCs w:val="22"/>
        </w:rPr>
        <w:t xml:space="preserve">Cc:  </w:t>
      </w:r>
      <w:hyperlink r:id="rId11" w:history="1">
        <w:r w:rsidRPr="00DB78B5">
          <w:rPr>
            <w:rStyle w:val="Hyperlink"/>
            <w:rFonts w:asciiTheme="minorHAnsi" w:hAnsiTheme="minorHAnsi" w:cstheme="minorHAnsi"/>
            <w:sz w:val="22"/>
            <w:szCs w:val="22"/>
          </w:rPr>
          <w:t>Muzamil.Farooq@ptcl.net.pk</w:t>
        </w:r>
      </w:hyperlink>
    </w:p>
    <w:p w:rsidR="0035159D" w:rsidRPr="00DB78B5" w:rsidRDefault="00DB78B5" w:rsidP="00DB78B5">
      <w:pPr>
        <w:ind w:left="360"/>
        <w:rPr>
          <w:rFonts w:asciiTheme="minorHAnsi" w:hAnsiTheme="minorHAnsi" w:cstheme="minorHAnsi"/>
          <w:sz w:val="22"/>
          <w:szCs w:val="22"/>
        </w:rPr>
      </w:pPr>
      <w:r w:rsidRPr="00DB78B5">
        <w:rPr>
          <w:rFonts w:asciiTheme="minorHAnsi" w:hAnsiTheme="minorHAnsi" w:cstheme="minorHAnsi"/>
          <w:sz w:val="22"/>
          <w:szCs w:val="22"/>
        </w:rPr>
        <w:t>Tel:  +92-2283056 &amp; +92-2283462</w:t>
      </w:r>
    </w:p>
    <w:sectPr w:rsidR="0035159D" w:rsidRPr="00DB7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8A" w:rsidRDefault="00E9358A" w:rsidP="00FF104A">
      <w:r>
        <w:separator/>
      </w:r>
    </w:p>
  </w:endnote>
  <w:endnote w:type="continuationSeparator" w:id="0">
    <w:p w:rsidR="00E9358A" w:rsidRDefault="00E9358A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8A" w:rsidRDefault="00E9358A" w:rsidP="00FF104A">
      <w:r>
        <w:separator/>
      </w:r>
    </w:p>
  </w:footnote>
  <w:footnote w:type="continuationSeparator" w:id="0">
    <w:p w:rsidR="00E9358A" w:rsidRDefault="00E9358A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5660C"/>
    <w:rsid w:val="002765E0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106BA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A54C5"/>
    <w:rsid w:val="008B2298"/>
    <w:rsid w:val="008D52E5"/>
    <w:rsid w:val="008D55D9"/>
    <w:rsid w:val="00916F7C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118B9"/>
    <w:rsid w:val="00B336B3"/>
    <w:rsid w:val="00B52574"/>
    <w:rsid w:val="00B66957"/>
    <w:rsid w:val="00B66C77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8501E"/>
    <w:rsid w:val="00D93908"/>
    <w:rsid w:val="00DB78B5"/>
    <w:rsid w:val="00DC254C"/>
    <w:rsid w:val="00DC6A78"/>
    <w:rsid w:val="00DD0F28"/>
    <w:rsid w:val="00E12BA9"/>
    <w:rsid w:val="00E64E86"/>
    <w:rsid w:val="00E72722"/>
    <w:rsid w:val="00E923B3"/>
    <w:rsid w:val="00E9358A"/>
    <w:rsid w:val="00EC41C6"/>
    <w:rsid w:val="00EE33DF"/>
    <w:rsid w:val="00EE64A5"/>
    <w:rsid w:val="00EE6C39"/>
    <w:rsid w:val="00F071A7"/>
    <w:rsid w:val="00F26163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C02F8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5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amil.Farooq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ed.Mohsin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25C3-1D47-47FC-8356-F5C8849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2</cp:revision>
  <cp:lastPrinted>2012-04-19T05:23:00Z</cp:lastPrinted>
  <dcterms:created xsi:type="dcterms:W3CDTF">2019-01-17T10:50:00Z</dcterms:created>
  <dcterms:modified xsi:type="dcterms:W3CDTF">2019-01-17T10:50:00Z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