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6322D" w14:textId="06DE9989" w:rsidR="00733F49" w:rsidRDefault="007006FA" w:rsidP="00381CF1">
      <w:pPr>
        <w:spacing w:after="0" w:line="240" w:lineRule="auto"/>
        <w:rPr>
          <w:rFonts w:cstheme="minorHAnsi"/>
          <w:b/>
          <w:sz w:val="24"/>
          <w:szCs w:val="24"/>
        </w:rPr>
      </w:pPr>
      <w:r>
        <w:rPr>
          <w:noProof/>
          <w:sz w:val="28"/>
        </w:rPr>
        <w:drawing>
          <wp:anchor distT="0" distB="0" distL="114300" distR="114300" simplePos="0" relativeHeight="251659264" behindDoc="0" locked="0" layoutInCell="1" allowOverlap="1" wp14:anchorId="30AC5C8D" wp14:editId="47A72705">
            <wp:simplePos x="0" y="0"/>
            <wp:positionH relativeFrom="column">
              <wp:posOffset>-792480</wp:posOffset>
            </wp:positionH>
            <wp:positionV relativeFrom="paragraph">
              <wp:posOffset>-118745</wp:posOffset>
            </wp:positionV>
            <wp:extent cx="1234440" cy="5486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44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733F49">
        <w:t xml:space="preserve">            </w:t>
      </w:r>
      <w:r>
        <w:t xml:space="preserve"> </w:t>
      </w:r>
      <w:r w:rsidRPr="001D0D88">
        <w:rPr>
          <w:rFonts w:cstheme="minorHAnsi"/>
          <w:b/>
          <w:sz w:val="24"/>
          <w:szCs w:val="24"/>
        </w:rPr>
        <w:t xml:space="preserve">TENDER NOTICE FOR </w:t>
      </w:r>
      <w:r w:rsidR="00381CF1">
        <w:rPr>
          <w:rFonts w:cstheme="minorHAnsi"/>
          <w:b/>
          <w:sz w:val="24"/>
          <w:szCs w:val="24"/>
        </w:rPr>
        <w:t>R</w:t>
      </w:r>
      <w:r w:rsidR="00733F49">
        <w:rPr>
          <w:rFonts w:cstheme="minorHAnsi"/>
          <w:b/>
          <w:sz w:val="24"/>
          <w:szCs w:val="24"/>
        </w:rPr>
        <w:t>EPAIR &amp; MAINTENNACE OF ROOM/EXCHANGE</w:t>
      </w:r>
      <w:r w:rsidR="003C0636">
        <w:rPr>
          <w:rFonts w:cstheme="minorHAnsi"/>
          <w:b/>
          <w:sz w:val="24"/>
          <w:szCs w:val="24"/>
        </w:rPr>
        <w:t>/</w:t>
      </w:r>
    </w:p>
    <w:p w14:paraId="373FD4BE" w14:textId="22134169" w:rsidR="00733F49" w:rsidRDefault="00733F49" w:rsidP="00381CF1">
      <w:pPr>
        <w:spacing w:after="0" w:line="240" w:lineRule="auto"/>
        <w:rPr>
          <w:rFonts w:cstheme="minorHAnsi"/>
          <w:b/>
          <w:sz w:val="24"/>
          <w:szCs w:val="24"/>
        </w:rPr>
      </w:pPr>
      <w:r>
        <w:rPr>
          <w:rFonts w:cstheme="minorHAnsi"/>
          <w:b/>
          <w:sz w:val="24"/>
          <w:szCs w:val="24"/>
        </w:rPr>
        <w:t xml:space="preserve">                     CONTAINERS AND CONSTRUCATION OF DG BASE/CONTAINERS </w:t>
      </w:r>
      <w:r w:rsidR="003C0636">
        <w:rPr>
          <w:rFonts w:cstheme="minorHAnsi"/>
          <w:b/>
          <w:sz w:val="24"/>
          <w:szCs w:val="24"/>
        </w:rPr>
        <w:t>B</w:t>
      </w:r>
      <w:r>
        <w:rPr>
          <w:rFonts w:cstheme="minorHAnsi"/>
          <w:b/>
          <w:sz w:val="24"/>
          <w:szCs w:val="24"/>
        </w:rPr>
        <w:t xml:space="preserve">ASE AT </w:t>
      </w:r>
      <w:r w:rsidR="003C0636">
        <w:rPr>
          <w:rFonts w:cstheme="minorHAnsi"/>
          <w:b/>
          <w:sz w:val="24"/>
          <w:szCs w:val="24"/>
        </w:rPr>
        <w:t>TURBAT</w:t>
      </w:r>
    </w:p>
    <w:p w14:paraId="1EE9051A" w14:textId="1B75736E" w:rsidR="007006FA" w:rsidRPr="001D0D88" w:rsidRDefault="00733F49" w:rsidP="00381CF1">
      <w:pPr>
        <w:spacing w:after="0" w:line="240" w:lineRule="auto"/>
        <w:rPr>
          <w:rFonts w:cstheme="minorHAnsi"/>
          <w:b/>
          <w:bCs/>
          <w:sz w:val="24"/>
          <w:szCs w:val="24"/>
        </w:rPr>
      </w:pPr>
      <w:r>
        <w:rPr>
          <w:rFonts w:cstheme="minorHAnsi"/>
          <w:b/>
          <w:sz w:val="24"/>
          <w:szCs w:val="24"/>
        </w:rPr>
        <w:t xml:space="preserve">                                             DIVISION </w:t>
      </w:r>
      <w:r w:rsidR="003C0636">
        <w:rPr>
          <w:rFonts w:cstheme="minorHAnsi"/>
          <w:b/>
          <w:sz w:val="24"/>
          <w:szCs w:val="24"/>
        </w:rPr>
        <w:t>OF</w:t>
      </w:r>
      <w:r w:rsidR="007006FA" w:rsidRPr="001D0D88">
        <w:rPr>
          <w:rFonts w:cstheme="minorHAnsi"/>
          <w:b/>
          <w:bCs/>
          <w:sz w:val="24"/>
          <w:szCs w:val="24"/>
        </w:rPr>
        <w:t xml:space="preserve"> </w:t>
      </w:r>
      <w:r w:rsidR="00527120" w:rsidRPr="001D0D88">
        <w:rPr>
          <w:rFonts w:cstheme="minorHAnsi"/>
          <w:b/>
          <w:bCs/>
          <w:sz w:val="24"/>
          <w:szCs w:val="24"/>
        </w:rPr>
        <w:t>QUETTA TELECOM</w:t>
      </w:r>
      <w:r w:rsidR="007006FA" w:rsidRPr="001D0D88">
        <w:rPr>
          <w:rFonts w:cstheme="minorHAnsi"/>
          <w:b/>
          <w:bCs/>
          <w:sz w:val="24"/>
          <w:szCs w:val="24"/>
        </w:rPr>
        <w:t xml:space="preserve"> REGION</w:t>
      </w:r>
      <w:r w:rsidR="001D0D88" w:rsidRPr="001D0D88">
        <w:rPr>
          <w:rFonts w:cstheme="minorHAnsi"/>
          <w:b/>
          <w:bCs/>
          <w:sz w:val="24"/>
          <w:szCs w:val="24"/>
        </w:rPr>
        <w:t>-201</w:t>
      </w:r>
      <w:r w:rsidR="00381CF1">
        <w:rPr>
          <w:rFonts w:cstheme="minorHAnsi"/>
          <w:b/>
          <w:bCs/>
          <w:sz w:val="24"/>
          <w:szCs w:val="24"/>
        </w:rPr>
        <w:t>9</w:t>
      </w:r>
      <w:r w:rsidR="001D0D88" w:rsidRPr="001D0D88">
        <w:rPr>
          <w:rFonts w:cstheme="minorHAnsi"/>
          <w:b/>
          <w:bCs/>
          <w:sz w:val="24"/>
          <w:szCs w:val="24"/>
        </w:rPr>
        <w:t>.</w:t>
      </w:r>
      <w:r w:rsidR="007006FA" w:rsidRPr="001D0D88">
        <w:rPr>
          <w:rFonts w:cstheme="minorHAnsi"/>
          <w:b/>
          <w:bCs/>
          <w:sz w:val="24"/>
          <w:szCs w:val="24"/>
        </w:rPr>
        <w:t xml:space="preserve">     </w:t>
      </w:r>
    </w:p>
    <w:p w14:paraId="6C756BDE" w14:textId="77777777" w:rsidR="00017A0E" w:rsidRDefault="00017A0E" w:rsidP="001D0D88">
      <w:pPr>
        <w:spacing w:after="0"/>
        <w:rPr>
          <w:rFonts w:cstheme="minorHAnsi"/>
          <w:b/>
          <w:u w:val="single"/>
        </w:rPr>
      </w:pPr>
    </w:p>
    <w:p w14:paraId="6FB8110B" w14:textId="0CCC76BF" w:rsidR="001D0D88" w:rsidRPr="001D0D88" w:rsidRDefault="00F44CDB" w:rsidP="001D0D88">
      <w:pPr>
        <w:spacing w:after="0"/>
        <w:rPr>
          <w:rFonts w:cstheme="minorHAnsi"/>
          <w:b/>
        </w:rPr>
      </w:pPr>
      <w:r w:rsidRPr="001D0D88">
        <w:rPr>
          <w:rFonts w:cstheme="minorHAnsi"/>
          <w:b/>
          <w:u w:val="single"/>
        </w:rPr>
        <w:t>No.</w:t>
      </w:r>
      <w:r w:rsidR="00237643">
        <w:rPr>
          <w:rFonts w:cstheme="minorHAnsi"/>
          <w:b/>
          <w:u w:val="single"/>
        </w:rPr>
        <w:t xml:space="preserve"> </w:t>
      </w:r>
      <w:r w:rsidRPr="001D0D88">
        <w:rPr>
          <w:rFonts w:cstheme="minorHAnsi"/>
          <w:b/>
          <w:u w:val="single"/>
        </w:rPr>
        <w:t>QTR/HR-Admin/25-</w:t>
      </w:r>
      <w:r w:rsidR="001D0D88" w:rsidRPr="001D0D88">
        <w:rPr>
          <w:rFonts w:cstheme="minorHAnsi"/>
          <w:b/>
          <w:u w:val="single"/>
        </w:rPr>
        <w:t>1</w:t>
      </w:r>
      <w:r w:rsidRPr="001D0D88">
        <w:rPr>
          <w:rFonts w:cstheme="minorHAnsi"/>
          <w:b/>
          <w:u w:val="single"/>
        </w:rPr>
        <w:t>/201</w:t>
      </w:r>
      <w:r w:rsidR="007F7CFA">
        <w:rPr>
          <w:rFonts w:cstheme="minorHAnsi"/>
          <w:b/>
          <w:u w:val="single"/>
        </w:rPr>
        <w:t>9</w:t>
      </w:r>
      <w:r w:rsidRPr="001D0D88">
        <w:rPr>
          <w:rFonts w:cstheme="minorHAnsi"/>
          <w:b/>
          <w:u w:val="single"/>
        </w:rPr>
        <w:t>/0</w:t>
      </w:r>
      <w:r w:rsidR="007F7CFA">
        <w:rPr>
          <w:rFonts w:cstheme="minorHAnsi"/>
          <w:b/>
          <w:u w:val="single"/>
        </w:rPr>
        <w:t>1</w:t>
      </w:r>
      <w:r w:rsidR="001D0D88" w:rsidRPr="001D0D88">
        <w:rPr>
          <w:rFonts w:cstheme="minorHAnsi"/>
          <w:b/>
          <w:u w:val="single"/>
        </w:rPr>
        <w:t>/</w:t>
      </w:r>
      <w:r w:rsidR="00381CF1">
        <w:rPr>
          <w:rFonts w:cstheme="minorHAnsi"/>
          <w:b/>
          <w:u w:val="single"/>
        </w:rPr>
        <w:t>0</w:t>
      </w:r>
      <w:r w:rsidR="007F7CFA">
        <w:rPr>
          <w:rFonts w:cstheme="minorHAnsi"/>
          <w:b/>
          <w:u w:val="single"/>
        </w:rPr>
        <w:t>8</w:t>
      </w:r>
      <w:r w:rsidRPr="001D0D88">
        <w:rPr>
          <w:rFonts w:cstheme="minorHAnsi"/>
          <w:b/>
          <w:u w:val="single"/>
        </w:rPr>
        <w:t>.</w:t>
      </w:r>
      <w:r w:rsidRPr="001D0D88">
        <w:rPr>
          <w:rFonts w:cstheme="minorHAnsi"/>
          <w:b/>
        </w:rPr>
        <w:t xml:space="preserve">    </w:t>
      </w:r>
      <w:r w:rsidR="00237643">
        <w:rPr>
          <w:rFonts w:cstheme="minorHAnsi"/>
          <w:b/>
        </w:rPr>
        <w:t xml:space="preserve"> </w:t>
      </w:r>
    </w:p>
    <w:p w14:paraId="0372B455" w14:textId="0CB9B5FA" w:rsidR="00F44CDB" w:rsidRDefault="00F44CDB" w:rsidP="001D0D88">
      <w:pPr>
        <w:spacing w:after="0"/>
        <w:rPr>
          <w:rFonts w:cstheme="minorHAnsi"/>
          <w:u w:val="single"/>
        </w:rPr>
      </w:pPr>
      <w:r w:rsidRPr="001D0D88">
        <w:rPr>
          <w:rFonts w:cstheme="minorHAnsi"/>
          <w:b/>
          <w:u w:val="single"/>
        </w:rPr>
        <w:t>Dated at Quetta the</w:t>
      </w:r>
      <w:r w:rsidR="0090552E" w:rsidRPr="001D0D88">
        <w:rPr>
          <w:rFonts w:cstheme="minorHAnsi"/>
          <w:b/>
          <w:u w:val="single"/>
        </w:rPr>
        <w:t>,</w:t>
      </w:r>
      <w:r w:rsidR="007F7CFA">
        <w:rPr>
          <w:rFonts w:cstheme="minorHAnsi"/>
          <w:b/>
          <w:u w:val="single"/>
        </w:rPr>
        <w:t xml:space="preserve"> 0</w:t>
      </w:r>
      <w:r w:rsidR="006A2DBA">
        <w:rPr>
          <w:rFonts w:cstheme="minorHAnsi"/>
          <w:b/>
          <w:u w:val="single"/>
        </w:rPr>
        <w:t>8</w:t>
      </w:r>
      <w:r w:rsidR="007F7CFA">
        <w:rPr>
          <w:rFonts w:cstheme="minorHAnsi"/>
          <w:b/>
          <w:u w:val="single"/>
        </w:rPr>
        <w:t>-04-2019</w:t>
      </w:r>
      <w:r w:rsidR="0090552E">
        <w:rPr>
          <w:rFonts w:cstheme="minorHAnsi"/>
          <w:b/>
          <w:u w:val="single"/>
        </w:rPr>
        <w:t>.</w:t>
      </w:r>
    </w:p>
    <w:p w14:paraId="627CD28E" w14:textId="77777777" w:rsidR="00381CF1" w:rsidRDefault="00381CF1" w:rsidP="001D0D88">
      <w:pPr>
        <w:spacing w:after="0"/>
        <w:jc w:val="both"/>
        <w:rPr>
          <w:rFonts w:cs="Tahoma"/>
          <w:sz w:val="24"/>
          <w:szCs w:val="24"/>
        </w:rPr>
      </w:pPr>
    </w:p>
    <w:p w14:paraId="46B532E2" w14:textId="6804AD53" w:rsidR="007F7CFA" w:rsidRPr="00144E5B" w:rsidRDefault="007006FA" w:rsidP="007F7CFA">
      <w:pPr>
        <w:spacing w:after="0" w:line="240" w:lineRule="auto"/>
        <w:jc w:val="both"/>
        <w:rPr>
          <w:rFonts w:cstheme="minorHAnsi"/>
          <w:b/>
          <w:bCs/>
          <w:sz w:val="24"/>
          <w:szCs w:val="24"/>
        </w:rPr>
      </w:pPr>
      <w:r w:rsidRPr="00144E5B">
        <w:rPr>
          <w:rFonts w:cstheme="minorHAnsi"/>
          <w:sz w:val="24"/>
          <w:szCs w:val="24"/>
        </w:rPr>
        <w:t xml:space="preserve">Sealed tenders are invited from </w:t>
      </w:r>
      <w:r w:rsidR="00F44CDB" w:rsidRPr="00144E5B">
        <w:rPr>
          <w:rFonts w:cstheme="minorHAnsi"/>
          <w:sz w:val="24"/>
          <w:szCs w:val="24"/>
        </w:rPr>
        <w:t xml:space="preserve">experienced </w:t>
      </w:r>
      <w:r w:rsidRPr="00144E5B">
        <w:rPr>
          <w:rFonts w:cstheme="minorHAnsi"/>
          <w:sz w:val="24"/>
          <w:szCs w:val="24"/>
        </w:rPr>
        <w:t xml:space="preserve">vendors with PTCL for </w:t>
      </w:r>
      <w:r w:rsidR="007F7CFA" w:rsidRPr="00144E5B">
        <w:rPr>
          <w:rFonts w:cstheme="minorHAnsi"/>
          <w:b/>
          <w:sz w:val="24"/>
          <w:szCs w:val="24"/>
        </w:rPr>
        <w:t xml:space="preserve">“REPAIR &amp; </w:t>
      </w:r>
      <w:r w:rsidR="003C0636">
        <w:rPr>
          <w:rFonts w:cstheme="minorHAnsi"/>
          <w:b/>
          <w:sz w:val="24"/>
          <w:szCs w:val="24"/>
        </w:rPr>
        <w:t>MAINTENNACE</w:t>
      </w:r>
      <w:r w:rsidR="007F7CFA" w:rsidRPr="00144E5B">
        <w:rPr>
          <w:rFonts w:cstheme="minorHAnsi"/>
          <w:b/>
          <w:sz w:val="24"/>
          <w:szCs w:val="24"/>
        </w:rPr>
        <w:t xml:space="preserve"> OF</w:t>
      </w:r>
      <w:r w:rsidR="00F76FF2">
        <w:rPr>
          <w:rFonts w:cstheme="minorHAnsi"/>
          <w:b/>
          <w:sz w:val="24"/>
          <w:szCs w:val="24"/>
        </w:rPr>
        <w:t xml:space="preserve"> </w:t>
      </w:r>
      <w:r w:rsidR="007F7CFA" w:rsidRPr="00144E5B">
        <w:rPr>
          <w:rFonts w:cstheme="minorHAnsi"/>
          <w:b/>
          <w:sz w:val="24"/>
          <w:szCs w:val="24"/>
        </w:rPr>
        <w:t>ROOM/EXCHANGE</w:t>
      </w:r>
      <w:r w:rsidR="003C0636">
        <w:rPr>
          <w:rFonts w:cstheme="minorHAnsi"/>
          <w:b/>
          <w:sz w:val="24"/>
          <w:szCs w:val="24"/>
        </w:rPr>
        <w:t>/</w:t>
      </w:r>
      <w:r w:rsidR="007F7CFA" w:rsidRPr="00144E5B">
        <w:rPr>
          <w:rFonts w:cstheme="minorHAnsi"/>
          <w:b/>
          <w:sz w:val="24"/>
          <w:szCs w:val="24"/>
        </w:rPr>
        <w:t xml:space="preserve">CONTAINERS AND CONSTRUCATION OF DG BASE/CONTAINERS </w:t>
      </w:r>
      <w:r w:rsidR="003C0636">
        <w:rPr>
          <w:rFonts w:cstheme="minorHAnsi"/>
          <w:b/>
          <w:sz w:val="24"/>
          <w:szCs w:val="24"/>
        </w:rPr>
        <w:t>B</w:t>
      </w:r>
      <w:r w:rsidR="007F7CFA" w:rsidRPr="00144E5B">
        <w:rPr>
          <w:rFonts w:cstheme="minorHAnsi"/>
          <w:b/>
          <w:sz w:val="24"/>
          <w:szCs w:val="24"/>
        </w:rPr>
        <w:t xml:space="preserve">ASE AT </w:t>
      </w:r>
      <w:r w:rsidR="003C0636">
        <w:rPr>
          <w:rFonts w:cstheme="minorHAnsi"/>
          <w:b/>
          <w:sz w:val="24"/>
          <w:szCs w:val="24"/>
        </w:rPr>
        <w:t>TURBAT</w:t>
      </w:r>
      <w:r w:rsidR="007F7CFA" w:rsidRPr="00144E5B">
        <w:rPr>
          <w:rFonts w:cstheme="minorHAnsi"/>
          <w:b/>
          <w:sz w:val="24"/>
          <w:szCs w:val="24"/>
        </w:rPr>
        <w:t xml:space="preserve"> DIVISION   </w:t>
      </w:r>
      <w:r w:rsidR="003C0636">
        <w:rPr>
          <w:rFonts w:cstheme="minorHAnsi"/>
          <w:b/>
          <w:sz w:val="24"/>
          <w:szCs w:val="24"/>
        </w:rPr>
        <w:t>OF</w:t>
      </w:r>
      <w:r w:rsidR="007F7CFA" w:rsidRPr="00144E5B">
        <w:rPr>
          <w:rFonts w:cstheme="minorHAnsi"/>
          <w:b/>
          <w:bCs/>
          <w:sz w:val="24"/>
          <w:szCs w:val="24"/>
        </w:rPr>
        <w:t xml:space="preserve"> QUETTA TELECOM REGION</w:t>
      </w:r>
      <w:r w:rsidR="00F76FF2">
        <w:rPr>
          <w:rFonts w:cstheme="minorHAnsi"/>
          <w:b/>
          <w:bCs/>
          <w:sz w:val="24"/>
          <w:szCs w:val="24"/>
        </w:rPr>
        <w:t>.</w:t>
      </w:r>
      <w:r w:rsidR="007F7CFA" w:rsidRPr="00144E5B">
        <w:rPr>
          <w:rFonts w:cstheme="minorHAnsi"/>
          <w:b/>
          <w:bCs/>
          <w:sz w:val="24"/>
          <w:szCs w:val="24"/>
        </w:rPr>
        <w:t xml:space="preserve">     </w:t>
      </w:r>
    </w:p>
    <w:p w14:paraId="463EB50B" w14:textId="77777777" w:rsidR="00733F49" w:rsidRPr="00144E5B" w:rsidRDefault="00733F49" w:rsidP="001D0D88">
      <w:pPr>
        <w:spacing w:after="0"/>
        <w:jc w:val="both"/>
        <w:rPr>
          <w:rFonts w:cstheme="minorHAnsi"/>
          <w:sz w:val="24"/>
          <w:szCs w:val="24"/>
        </w:rPr>
      </w:pPr>
    </w:p>
    <w:p w14:paraId="445DF483" w14:textId="6861C6A2" w:rsidR="007006FA" w:rsidRPr="00144E5B" w:rsidRDefault="007006FA" w:rsidP="001D0D88">
      <w:pPr>
        <w:spacing w:after="0"/>
        <w:jc w:val="both"/>
        <w:rPr>
          <w:rFonts w:cstheme="minorHAnsi"/>
          <w:sz w:val="24"/>
          <w:szCs w:val="24"/>
        </w:rPr>
      </w:pPr>
      <w:r w:rsidRPr="00144E5B">
        <w:rPr>
          <w:rFonts w:cstheme="minorHAnsi"/>
          <w:sz w:val="24"/>
          <w:szCs w:val="24"/>
        </w:rPr>
        <w:t xml:space="preserve">The tender documents are available in the office of Manager (Admin) PTCL QTR </w:t>
      </w:r>
      <w:r w:rsidR="007F7CFA" w:rsidRPr="00144E5B">
        <w:rPr>
          <w:rFonts w:cstheme="minorHAnsi"/>
          <w:sz w:val="24"/>
          <w:szCs w:val="24"/>
        </w:rPr>
        <w:t>at</w:t>
      </w:r>
      <w:r w:rsidRPr="00144E5B">
        <w:rPr>
          <w:rFonts w:cstheme="minorHAnsi"/>
          <w:sz w:val="24"/>
          <w:szCs w:val="24"/>
        </w:rPr>
        <w:t xml:space="preserve"> Room No.225 Admin Block Mir Jaffar Khan Jamali Road </w:t>
      </w:r>
      <w:r w:rsidR="007F7CFA" w:rsidRPr="00144E5B">
        <w:rPr>
          <w:rFonts w:cstheme="minorHAnsi"/>
          <w:sz w:val="24"/>
          <w:szCs w:val="24"/>
        </w:rPr>
        <w:t>Quetta and</w:t>
      </w:r>
      <w:r w:rsidRPr="00144E5B">
        <w:rPr>
          <w:rFonts w:cstheme="minorHAnsi"/>
          <w:sz w:val="24"/>
          <w:szCs w:val="24"/>
        </w:rPr>
        <w:t xml:space="preserve"> can be obtained on payment of Rs.1000/= non-refundable through cash/bank draft in </w:t>
      </w:r>
      <w:r w:rsidR="00A05A58" w:rsidRPr="00144E5B">
        <w:rPr>
          <w:rFonts w:cstheme="minorHAnsi"/>
          <w:sz w:val="24"/>
          <w:szCs w:val="24"/>
        </w:rPr>
        <w:t>favo</w:t>
      </w:r>
      <w:r w:rsidR="00A05A58">
        <w:rPr>
          <w:rFonts w:cstheme="minorHAnsi"/>
          <w:sz w:val="24"/>
          <w:szCs w:val="24"/>
        </w:rPr>
        <w:t>r</w:t>
      </w:r>
      <w:r w:rsidRPr="00144E5B">
        <w:rPr>
          <w:rFonts w:cstheme="minorHAnsi"/>
          <w:sz w:val="24"/>
          <w:szCs w:val="24"/>
        </w:rPr>
        <w:t xml:space="preserve"> of </w:t>
      </w:r>
      <w:r w:rsidR="00D352C0" w:rsidRPr="00144E5B">
        <w:rPr>
          <w:rFonts w:cstheme="minorHAnsi"/>
          <w:b/>
          <w:sz w:val="24"/>
          <w:szCs w:val="24"/>
          <w:u w:val="single"/>
        </w:rPr>
        <w:t xml:space="preserve">Senior Manager Finance QTR </w:t>
      </w:r>
      <w:r w:rsidR="007F7CFA" w:rsidRPr="00144E5B">
        <w:rPr>
          <w:rFonts w:cstheme="minorHAnsi"/>
          <w:b/>
          <w:sz w:val="24"/>
          <w:szCs w:val="24"/>
          <w:u w:val="single"/>
        </w:rPr>
        <w:t>from 0</w:t>
      </w:r>
      <w:r w:rsidR="00A849FA">
        <w:rPr>
          <w:rFonts w:cstheme="minorHAnsi"/>
          <w:b/>
          <w:sz w:val="24"/>
          <w:szCs w:val="24"/>
          <w:u w:val="single"/>
        </w:rPr>
        <w:t>9</w:t>
      </w:r>
      <w:r w:rsidR="007F7CFA" w:rsidRPr="00144E5B">
        <w:rPr>
          <w:rFonts w:cstheme="minorHAnsi"/>
          <w:b/>
          <w:sz w:val="24"/>
          <w:szCs w:val="24"/>
          <w:u w:val="single"/>
        </w:rPr>
        <w:t>-04-2019 to</w:t>
      </w:r>
      <w:r w:rsidRPr="00144E5B">
        <w:rPr>
          <w:rFonts w:cstheme="minorHAnsi"/>
          <w:b/>
          <w:sz w:val="24"/>
          <w:szCs w:val="24"/>
          <w:u w:val="single"/>
        </w:rPr>
        <w:t xml:space="preserve"> </w:t>
      </w:r>
      <w:r w:rsidR="007F7CFA" w:rsidRPr="00144E5B">
        <w:rPr>
          <w:rFonts w:cstheme="minorHAnsi"/>
          <w:b/>
          <w:sz w:val="24"/>
          <w:szCs w:val="24"/>
          <w:u w:val="single"/>
        </w:rPr>
        <w:t>1</w:t>
      </w:r>
      <w:r w:rsidR="00A849FA">
        <w:rPr>
          <w:rFonts w:cstheme="minorHAnsi"/>
          <w:b/>
          <w:sz w:val="24"/>
          <w:szCs w:val="24"/>
          <w:u w:val="single"/>
        </w:rPr>
        <w:t>5</w:t>
      </w:r>
      <w:r w:rsidRPr="00144E5B">
        <w:rPr>
          <w:rFonts w:cstheme="minorHAnsi"/>
          <w:b/>
          <w:sz w:val="24"/>
          <w:szCs w:val="24"/>
          <w:u w:val="single"/>
        </w:rPr>
        <w:t>-</w:t>
      </w:r>
      <w:r w:rsidR="00381CF1" w:rsidRPr="00144E5B">
        <w:rPr>
          <w:rFonts w:cstheme="minorHAnsi"/>
          <w:b/>
          <w:sz w:val="24"/>
          <w:szCs w:val="24"/>
          <w:u w:val="single"/>
        </w:rPr>
        <w:t>0</w:t>
      </w:r>
      <w:r w:rsidR="007F7CFA" w:rsidRPr="00144E5B">
        <w:rPr>
          <w:rFonts w:cstheme="minorHAnsi"/>
          <w:b/>
          <w:sz w:val="24"/>
          <w:szCs w:val="24"/>
          <w:u w:val="single"/>
        </w:rPr>
        <w:t>4</w:t>
      </w:r>
      <w:r w:rsidRPr="00144E5B">
        <w:rPr>
          <w:rFonts w:cstheme="minorHAnsi"/>
          <w:b/>
          <w:sz w:val="24"/>
          <w:szCs w:val="24"/>
          <w:u w:val="single"/>
        </w:rPr>
        <w:t>-201</w:t>
      </w:r>
      <w:r w:rsidR="00381CF1" w:rsidRPr="00144E5B">
        <w:rPr>
          <w:rFonts w:cstheme="minorHAnsi"/>
          <w:b/>
          <w:sz w:val="24"/>
          <w:szCs w:val="24"/>
          <w:u w:val="single"/>
        </w:rPr>
        <w:t>9</w:t>
      </w:r>
      <w:r w:rsidR="00F44CDB" w:rsidRPr="00144E5B">
        <w:rPr>
          <w:rFonts w:cstheme="minorHAnsi"/>
          <w:sz w:val="24"/>
          <w:szCs w:val="24"/>
        </w:rPr>
        <w:t xml:space="preserve"> at1</w:t>
      </w:r>
      <w:r w:rsidR="00CE3CB8" w:rsidRPr="00144E5B">
        <w:rPr>
          <w:rFonts w:cstheme="minorHAnsi"/>
          <w:sz w:val="24"/>
          <w:szCs w:val="24"/>
        </w:rPr>
        <w:t>1</w:t>
      </w:r>
      <w:r w:rsidR="00F44CDB" w:rsidRPr="00144E5B">
        <w:rPr>
          <w:rFonts w:cstheme="minorHAnsi"/>
          <w:sz w:val="24"/>
          <w:szCs w:val="24"/>
        </w:rPr>
        <w:t>:</w:t>
      </w:r>
      <w:r w:rsidR="00CE3CB8" w:rsidRPr="00144E5B">
        <w:rPr>
          <w:rFonts w:cstheme="minorHAnsi"/>
          <w:sz w:val="24"/>
          <w:szCs w:val="24"/>
        </w:rPr>
        <w:t>3</w:t>
      </w:r>
      <w:r w:rsidR="00F44CDB" w:rsidRPr="00144E5B">
        <w:rPr>
          <w:rFonts w:cstheme="minorHAnsi"/>
          <w:sz w:val="24"/>
          <w:szCs w:val="24"/>
        </w:rPr>
        <w:t>0AM</w:t>
      </w:r>
      <w:r w:rsidR="00CE3CB8" w:rsidRPr="00144E5B">
        <w:rPr>
          <w:rFonts w:cstheme="minorHAnsi"/>
          <w:sz w:val="24"/>
          <w:szCs w:val="24"/>
        </w:rPr>
        <w:t>.</w:t>
      </w:r>
    </w:p>
    <w:p w14:paraId="5E231B7F" w14:textId="7F67DAF1" w:rsidR="007006FA" w:rsidRPr="00144E5B" w:rsidRDefault="007006FA" w:rsidP="00F44CDB">
      <w:pPr>
        <w:jc w:val="both"/>
        <w:rPr>
          <w:rFonts w:cstheme="minorHAnsi"/>
          <w:sz w:val="24"/>
          <w:szCs w:val="24"/>
        </w:rPr>
      </w:pPr>
      <w:r w:rsidRPr="00144E5B">
        <w:rPr>
          <w:rFonts w:cstheme="minorHAnsi"/>
          <w:sz w:val="24"/>
          <w:szCs w:val="24"/>
        </w:rPr>
        <w:t xml:space="preserve">Tender documents complete in all respect </w:t>
      </w:r>
      <w:r w:rsidR="00A162B8" w:rsidRPr="00144E5B">
        <w:rPr>
          <w:rFonts w:cstheme="minorHAnsi"/>
          <w:sz w:val="24"/>
          <w:szCs w:val="24"/>
        </w:rPr>
        <w:t xml:space="preserve">contains </w:t>
      </w:r>
      <w:r w:rsidR="00A162B8" w:rsidRPr="003C0636">
        <w:rPr>
          <w:rFonts w:cstheme="minorHAnsi"/>
          <w:b/>
          <w:sz w:val="24"/>
          <w:szCs w:val="24"/>
        </w:rPr>
        <w:t>Commercial offer</w:t>
      </w:r>
      <w:r w:rsidR="00A162B8" w:rsidRPr="00144E5B">
        <w:rPr>
          <w:rFonts w:cstheme="minorHAnsi"/>
          <w:sz w:val="24"/>
          <w:szCs w:val="24"/>
        </w:rPr>
        <w:t xml:space="preserve"> and </w:t>
      </w:r>
      <w:r w:rsidR="00A162B8" w:rsidRPr="003C0636">
        <w:rPr>
          <w:rFonts w:cstheme="minorHAnsi"/>
          <w:b/>
          <w:sz w:val="24"/>
          <w:szCs w:val="24"/>
        </w:rPr>
        <w:t>Technical offers</w:t>
      </w:r>
      <w:r w:rsidR="00A162B8" w:rsidRPr="00144E5B">
        <w:rPr>
          <w:rFonts w:cstheme="minorHAnsi"/>
          <w:sz w:val="24"/>
          <w:szCs w:val="24"/>
        </w:rPr>
        <w:t xml:space="preserve"> </w:t>
      </w:r>
      <w:r w:rsidRPr="00144E5B">
        <w:rPr>
          <w:rFonts w:cstheme="minorHAnsi"/>
          <w:sz w:val="24"/>
          <w:szCs w:val="24"/>
        </w:rPr>
        <w:t xml:space="preserve">with </w:t>
      </w:r>
      <w:r w:rsidR="00465BF9" w:rsidRPr="00144E5B">
        <w:rPr>
          <w:rFonts w:cstheme="minorHAnsi"/>
          <w:sz w:val="24"/>
          <w:szCs w:val="24"/>
        </w:rPr>
        <w:t xml:space="preserve">02% </w:t>
      </w:r>
      <w:r w:rsidRPr="00144E5B">
        <w:rPr>
          <w:rFonts w:cstheme="minorHAnsi"/>
          <w:sz w:val="24"/>
          <w:szCs w:val="24"/>
        </w:rPr>
        <w:t xml:space="preserve">security of the total quoted price of the tender shall be submitted in the office Manager Admin PTCL QTR QUETTA </w:t>
      </w:r>
      <w:r w:rsidR="00F44CDB" w:rsidRPr="00144E5B">
        <w:rPr>
          <w:rFonts w:cstheme="minorHAnsi"/>
          <w:sz w:val="24"/>
          <w:szCs w:val="24"/>
        </w:rPr>
        <w:t>at r</w:t>
      </w:r>
      <w:r w:rsidRPr="00144E5B">
        <w:rPr>
          <w:rFonts w:cstheme="minorHAnsi"/>
          <w:sz w:val="24"/>
          <w:szCs w:val="24"/>
        </w:rPr>
        <w:t xml:space="preserve">oom No. 225 Admin Block Mir Jaffar Khan Jamali Road Quetta on </w:t>
      </w:r>
      <w:r w:rsidR="006521D6" w:rsidRPr="00A849FA">
        <w:rPr>
          <w:rFonts w:cstheme="minorHAnsi"/>
          <w:b/>
          <w:sz w:val="24"/>
          <w:szCs w:val="24"/>
          <w:u w:val="single"/>
        </w:rPr>
        <w:t>1</w:t>
      </w:r>
      <w:r w:rsidR="00A849FA" w:rsidRPr="00A849FA">
        <w:rPr>
          <w:rFonts w:cstheme="minorHAnsi"/>
          <w:b/>
          <w:sz w:val="24"/>
          <w:szCs w:val="24"/>
          <w:u w:val="single"/>
        </w:rPr>
        <w:t>6</w:t>
      </w:r>
      <w:r w:rsidR="006D6789" w:rsidRPr="00A849FA">
        <w:rPr>
          <w:rFonts w:cstheme="minorHAnsi"/>
          <w:b/>
          <w:sz w:val="24"/>
          <w:szCs w:val="24"/>
          <w:u w:val="single"/>
        </w:rPr>
        <w:t>-</w:t>
      </w:r>
      <w:r w:rsidR="00381CF1" w:rsidRPr="00A849FA">
        <w:rPr>
          <w:rFonts w:cstheme="minorHAnsi"/>
          <w:b/>
          <w:sz w:val="24"/>
          <w:szCs w:val="24"/>
          <w:u w:val="single"/>
        </w:rPr>
        <w:t>0</w:t>
      </w:r>
      <w:r w:rsidR="006521D6" w:rsidRPr="00A849FA">
        <w:rPr>
          <w:rFonts w:cstheme="minorHAnsi"/>
          <w:b/>
          <w:sz w:val="24"/>
          <w:szCs w:val="24"/>
          <w:u w:val="single"/>
        </w:rPr>
        <w:t>4</w:t>
      </w:r>
      <w:r w:rsidRPr="00A849FA">
        <w:rPr>
          <w:rFonts w:cstheme="minorHAnsi"/>
          <w:b/>
          <w:sz w:val="24"/>
          <w:szCs w:val="24"/>
          <w:u w:val="single"/>
        </w:rPr>
        <w:t>-201</w:t>
      </w:r>
      <w:r w:rsidR="00381CF1" w:rsidRPr="00A849FA">
        <w:rPr>
          <w:rFonts w:cstheme="minorHAnsi"/>
          <w:b/>
          <w:sz w:val="24"/>
          <w:szCs w:val="24"/>
          <w:u w:val="single"/>
        </w:rPr>
        <w:t>9</w:t>
      </w:r>
      <w:r w:rsidRPr="00A849FA">
        <w:rPr>
          <w:rFonts w:cstheme="minorHAnsi"/>
          <w:b/>
          <w:sz w:val="24"/>
          <w:szCs w:val="24"/>
          <w:u w:val="single"/>
        </w:rPr>
        <w:t xml:space="preserve"> at 1</w:t>
      </w:r>
      <w:r w:rsidR="006521D6" w:rsidRPr="00A849FA">
        <w:rPr>
          <w:rFonts w:cstheme="minorHAnsi"/>
          <w:b/>
          <w:sz w:val="24"/>
          <w:szCs w:val="24"/>
          <w:u w:val="single"/>
        </w:rPr>
        <w:t>5</w:t>
      </w:r>
      <w:r w:rsidRPr="00A849FA">
        <w:rPr>
          <w:rFonts w:cstheme="minorHAnsi"/>
          <w:b/>
          <w:sz w:val="24"/>
          <w:szCs w:val="24"/>
          <w:u w:val="single"/>
        </w:rPr>
        <w:t>:</w:t>
      </w:r>
      <w:r w:rsidR="00CE3CB8" w:rsidRPr="00A849FA">
        <w:rPr>
          <w:rFonts w:cstheme="minorHAnsi"/>
          <w:b/>
          <w:sz w:val="24"/>
          <w:szCs w:val="24"/>
          <w:u w:val="single"/>
        </w:rPr>
        <w:t>0</w:t>
      </w:r>
      <w:r w:rsidRPr="00A849FA">
        <w:rPr>
          <w:rFonts w:cstheme="minorHAnsi"/>
          <w:b/>
          <w:sz w:val="24"/>
          <w:szCs w:val="24"/>
          <w:u w:val="single"/>
        </w:rPr>
        <w:t>0</w:t>
      </w:r>
      <w:r w:rsidR="00CE3CB8" w:rsidRPr="00A849FA">
        <w:rPr>
          <w:rFonts w:cstheme="minorHAnsi"/>
          <w:b/>
          <w:sz w:val="24"/>
          <w:szCs w:val="24"/>
          <w:u w:val="single"/>
        </w:rPr>
        <w:t>P</w:t>
      </w:r>
      <w:r w:rsidR="00313090" w:rsidRPr="00A849FA">
        <w:rPr>
          <w:rFonts w:cstheme="minorHAnsi"/>
          <w:b/>
          <w:sz w:val="24"/>
          <w:szCs w:val="24"/>
          <w:u w:val="single"/>
        </w:rPr>
        <w:t>M</w:t>
      </w:r>
      <w:r w:rsidRPr="00144E5B">
        <w:rPr>
          <w:rFonts w:cstheme="minorHAnsi"/>
          <w:sz w:val="24"/>
          <w:szCs w:val="24"/>
        </w:rPr>
        <w:t>.</w:t>
      </w:r>
    </w:p>
    <w:p w14:paraId="03E2B16E" w14:textId="33C42FCC" w:rsidR="007006FA" w:rsidRPr="00144E5B" w:rsidRDefault="007006FA" w:rsidP="007006FA">
      <w:pPr>
        <w:jc w:val="both"/>
        <w:rPr>
          <w:rFonts w:cstheme="minorHAnsi"/>
          <w:sz w:val="24"/>
          <w:szCs w:val="24"/>
        </w:rPr>
      </w:pPr>
      <w:r w:rsidRPr="00144E5B">
        <w:rPr>
          <w:rFonts w:cstheme="minorHAnsi"/>
          <w:sz w:val="24"/>
          <w:szCs w:val="24"/>
        </w:rPr>
        <w:t>Tenders received after due date and time shall not be entertained/accepted.</w:t>
      </w:r>
    </w:p>
    <w:p w14:paraId="2ABD77B8" w14:textId="77777777" w:rsidR="007006FA" w:rsidRPr="00144E5B" w:rsidRDefault="007006FA" w:rsidP="00F44CDB">
      <w:pPr>
        <w:jc w:val="both"/>
        <w:rPr>
          <w:rFonts w:cstheme="minorHAnsi"/>
          <w:sz w:val="24"/>
          <w:szCs w:val="24"/>
        </w:rPr>
      </w:pPr>
      <w:r w:rsidRPr="00144E5B">
        <w:rPr>
          <w:rFonts w:cstheme="minorHAnsi"/>
          <w:sz w:val="24"/>
          <w:szCs w:val="24"/>
        </w:rPr>
        <w:t>PTCL reserves the right to reject any or all bids and to annul the bidders at any time, without accessing any reason or incurring any liability to the affected bidder(s) or any obligations to inform the affected bidder(s) of the ground for PTCL action.</w:t>
      </w:r>
    </w:p>
    <w:p w14:paraId="41A68E82" w14:textId="2FD06021" w:rsidR="00237643" w:rsidRPr="00144E5B" w:rsidRDefault="00237643" w:rsidP="00144E5B">
      <w:pPr>
        <w:jc w:val="both"/>
        <w:rPr>
          <w:rFonts w:cstheme="minorHAnsi"/>
          <w:sz w:val="24"/>
          <w:szCs w:val="24"/>
        </w:rPr>
      </w:pPr>
      <w:r w:rsidRPr="00144E5B">
        <w:rPr>
          <w:rFonts w:cstheme="minorHAnsi"/>
          <w:bCs/>
          <w:sz w:val="24"/>
          <w:szCs w:val="24"/>
        </w:rPr>
        <w:t xml:space="preserve">Vendor registration is mandatory for all the vendors interested to engage in business with or </w:t>
      </w:r>
      <w:r w:rsidR="00144E5B">
        <w:rPr>
          <w:rFonts w:cstheme="minorHAnsi"/>
          <w:bCs/>
          <w:sz w:val="24"/>
          <w:szCs w:val="24"/>
        </w:rPr>
        <w:t xml:space="preserve">   </w:t>
      </w:r>
      <w:r w:rsidRPr="00144E5B">
        <w:rPr>
          <w:rFonts w:cstheme="minorHAnsi"/>
          <w:bCs/>
          <w:sz w:val="24"/>
          <w:szCs w:val="24"/>
        </w:rPr>
        <w:t xml:space="preserve">supply   </w:t>
      </w:r>
      <w:r w:rsidR="00144E5B">
        <w:rPr>
          <w:rFonts w:cstheme="minorHAnsi"/>
          <w:bCs/>
          <w:sz w:val="24"/>
          <w:szCs w:val="24"/>
        </w:rPr>
        <w:t>m</w:t>
      </w:r>
      <w:r w:rsidRPr="00144E5B">
        <w:rPr>
          <w:rFonts w:cstheme="minorHAnsi"/>
          <w:bCs/>
          <w:sz w:val="24"/>
          <w:szCs w:val="24"/>
        </w:rPr>
        <w:t>aterial/services to PTCL. It is essential to mention the Vendor Registration Code (VR Code) assigned by PTCL on Quotation/Bids submitted. Un-registered vendors can also participat</w:t>
      </w:r>
      <w:r w:rsidR="003C0636">
        <w:rPr>
          <w:rFonts w:cstheme="minorHAnsi"/>
          <w:bCs/>
          <w:sz w:val="24"/>
          <w:szCs w:val="24"/>
        </w:rPr>
        <w:t>e</w:t>
      </w:r>
      <w:r w:rsidRPr="00144E5B">
        <w:rPr>
          <w:rFonts w:cstheme="minorHAnsi"/>
          <w:bCs/>
          <w:sz w:val="24"/>
          <w:szCs w:val="24"/>
        </w:rPr>
        <w:t xml:space="preserve"> in the tender; they are required to get registered with PTCL for this purpose. V</w:t>
      </w:r>
      <w:r w:rsidR="003C0636">
        <w:rPr>
          <w:rFonts w:cstheme="minorHAnsi"/>
          <w:bCs/>
          <w:sz w:val="24"/>
          <w:szCs w:val="24"/>
        </w:rPr>
        <w:t>endor Registration</w:t>
      </w:r>
      <w:r w:rsidRPr="00144E5B">
        <w:rPr>
          <w:rFonts w:cstheme="minorHAnsi"/>
          <w:bCs/>
          <w:sz w:val="24"/>
          <w:szCs w:val="24"/>
        </w:rPr>
        <w:t xml:space="preserve"> form may be downloaded from the following link.</w:t>
      </w:r>
    </w:p>
    <w:p w14:paraId="2DB5E1B3" w14:textId="77777777" w:rsidR="00237643" w:rsidRPr="00144E5B" w:rsidRDefault="00A05A58" w:rsidP="00237643">
      <w:pPr>
        <w:pStyle w:val="Style1"/>
        <w:kinsoku w:val="0"/>
        <w:autoSpaceDE/>
        <w:autoSpaceDN/>
        <w:adjustRightInd/>
        <w:jc w:val="center"/>
        <w:rPr>
          <w:rStyle w:val="Hyperlink"/>
          <w:rFonts w:asciiTheme="minorHAnsi" w:hAnsiTheme="minorHAnsi" w:cstheme="minorHAnsi"/>
          <w:sz w:val="24"/>
          <w:szCs w:val="24"/>
        </w:rPr>
      </w:pPr>
      <w:hyperlink r:id="rId6" w:history="1">
        <w:r w:rsidR="00237643" w:rsidRPr="00144E5B">
          <w:rPr>
            <w:rStyle w:val="Hyperlink"/>
            <w:rFonts w:asciiTheme="minorHAnsi" w:hAnsiTheme="minorHAnsi" w:cstheme="minorHAnsi"/>
            <w:sz w:val="24"/>
            <w:szCs w:val="24"/>
          </w:rPr>
          <w:t>https://www.ptcl.com.pk/Info/Vendor-Registration-Form</w:t>
        </w:r>
      </w:hyperlink>
    </w:p>
    <w:p w14:paraId="6682F5E3" w14:textId="77777777" w:rsidR="007006FA" w:rsidRPr="00144E5B" w:rsidRDefault="007006FA" w:rsidP="007006FA">
      <w:pPr>
        <w:jc w:val="both"/>
        <w:rPr>
          <w:rFonts w:cstheme="minorHAnsi"/>
          <w:sz w:val="24"/>
          <w:szCs w:val="24"/>
        </w:rPr>
      </w:pPr>
      <w:r w:rsidRPr="00144E5B">
        <w:rPr>
          <w:rFonts w:cstheme="minorHAnsi"/>
          <w:sz w:val="24"/>
          <w:szCs w:val="24"/>
        </w:rPr>
        <w:t>All correspondence on the subject matter may be endorsed to the undersigned.</w:t>
      </w:r>
    </w:p>
    <w:p w14:paraId="3131B3CB" w14:textId="77777777" w:rsidR="00EC1129" w:rsidRDefault="00EC1129" w:rsidP="007006FA">
      <w:pPr>
        <w:spacing w:after="0"/>
        <w:rPr>
          <w:rFonts w:cs="Tahoma"/>
          <w:b/>
        </w:rPr>
      </w:pPr>
    </w:p>
    <w:p w14:paraId="6983E573" w14:textId="058DEFB5" w:rsidR="007006FA" w:rsidRPr="000C235D" w:rsidRDefault="007006FA" w:rsidP="007006FA">
      <w:pPr>
        <w:spacing w:after="0"/>
        <w:rPr>
          <w:rFonts w:cs="Tahoma"/>
          <w:b/>
        </w:rPr>
      </w:pPr>
      <w:r w:rsidRPr="000C235D">
        <w:rPr>
          <w:rFonts w:cs="Tahoma"/>
          <w:b/>
        </w:rPr>
        <w:t>Manager Admin</w:t>
      </w:r>
    </w:p>
    <w:p w14:paraId="04066471" w14:textId="77777777" w:rsidR="007006FA" w:rsidRDefault="007006FA" w:rsidP="007006FA">
      <w:pPr>
        <w:spacing w:after="0"/>
        <w:rPr>
          <w:rFonts w:cs="Tahoma"/>
          <w:b/>
        </w:rPr>
      </w:pPr>
      <w:r w:rsidRPr="000C235D">
        <w:rPr>
          <w:rFonts w:cs="Tahoma"/>
          <w:b/>
        </w:rPr>
        <w:t xml:space="preserve">Room No. </w:t>
      </w:r>
      <w:r>
        <w:rPr>
          <w:rFonts w:cs="Tahoma"/>
          <w:b/>
        </w:rPr>
        <w:t>225</w:t>
      </w:r>
      <w:r w:rsidRPr="000C235D">
        <w:rPr>
          <w:rFonts w:cs="Tahoma"/>
          <w:b/>
        </w:rPr>
        <w:t>,</w:t>
      </w:r>
      <w:r>
        <w:rPr>
          <w:rFonts w:cs="Tahoma"/>
          <w:b/>
        </w:rPr>
        <w:t xml:space="preserve"> Admin Block </w:t>
      </w:r>
      <w:bookmarkStart w:id="0" w:name="_GoBack"/>
      <w:bookmarkEnd w:id="0"/>
    </w:p>
    <w:p w14:paraId="0447F99A" w14:textId="77777777" w:rsidR="007006FA" w:rsidRPr="000C235D" w:rsidRDefault="007006FA" w:rsidP="007006FA">
      <w:pPr>
        <w:spacing w:after="0"/>
        <w:rPr>
          <w:rFonts w:cs="Tahoma"/>
          <w:b/>
        </w:rPr>
      </w:pPr>
      <w:r>
        <w:rPr>
          <w:rFonts w:cs="Tahoma"/>
          <w:b/>
        </w:rPr>
        <w:t xml:space="preserve">Mir Jaffar Khan Jamali Road Quetta  </w:t>
      </w:r>
    </w:p>
    <w:p w14:paraId="583F4569" w14:textId="54F0CC13" w:rsidR="007006FA" w:rsidRPr="000C235D" w:rsidRDefault="007006FA" w:rsidP="007006FA">
      <w:pPr>
        <w:spacing w:after="0"/>
        <w:rPr>
          <w:rFonts w:cs="Tahoma"/>
          <w:b/>
        </w:rPr>
      </w:pPr>
      <w:r>
        <w:rPr>
          <w:rFonts w:cs="Tahoma"/>
          <w:b/>
        </w:rPr>
        <w:t>Ph.081-</w:t>
      </w:r>
      <w:r w:rsidR="00017A0E">
        <w:rPr>
          <w:rFonts w:cs="Tahoma"/>
          <w:b/>
        </w:rPr>
        <w:t xml:space="preserve"> </w:t>
      </w:r>
      <w:r>
        <w:rPr>
          <w:rFonts w:cs="Tahoma"/>
          <w:b/>
        </w:rPr>
        <w:t>28</w:t>
      </w:r>
      <w:r w:rsidR="006A2DBA">
        <w:rPr>
          <w:rFonts w:cs="Tahoma"/>
          <w:b/>
        </w:rPr>
        <w:t>24996</w:t>
      </w:r>
      <w:r>
        <w:rPr>
          <w:rFonts w:cs="Tahoma"/>
          <w:b/>
        </w:rPr>
        <w:t>.</w:t>
      </w:r>
    </w:p>
    <w:p w14:paraId="0E56BD64" w14:textId="056507A2" w:rsidR="007006FA" w:rsidRPr="007006FA" w:rsidRDefault="007006FA" w:rsidP="00237643">
      <w:pPr>
        <w:spacing w:after="0"/>
        <w:rPr>
          <w:sz w:val="24"/>
          <w:szCs w:val="24"/>
        </w:rPr>
      </w:pPr>
      <w:r w:rsidRPr="000C235D">
        <w:rPr>
          <w:rFonts w:cs="Tahoma"/>
          <w:b/>
        </w:rPr>
        <w:t>Ph</w:t>
      </w:r>
      <w:r>
        <w:rPr>
          <w:rFonts w:cs="Tahoma"/>
          <w:b/>
        </w:rPr>
        <w:t>.</w:t>
      </w:r>
      <w:r w:rsidRPr="000C235D">
        <w:rPr>
          <w:rFonts w:cs="Tahoma"/>
          <w:b/>
        </w:rPr>
        <w:t xml:space="preserve"> 0</w:t>
      </w:r>
      <w:r>
        <w:rPr>
          <w:rFonts w:cs="Tahoma"/>
          <w:b/>
        </w:rPr>
        <w:t>8</w:t>
      </w:r>
      <w:r w:rsidRPr="000C235D">
        <w:rPr>
          <w:rFonts w:cs="Tahoma"/>
          <w:b/>
        </w:rPr>
        <w:t>1-</w:t>
      </w:r>
      <w:r w:rsidR="00237643">
        <w:rPr>
          <w:rFonts w:cs="Tahoma"/>
          <w:b/>
        </w:rPr>
        <w:t>28</w:t>
      </w:r>
      <w:r w:rsidR="006A2DBA">
        <w:rPr>
          <w:rFonts w:cs="Tahoma"/>
          <w:b/>
        </w:rPr>
        <w:t>31333</w:t>
      </w:r>
      <w:r w:rsidR="00237643">
        <w:rPr>
          <w:rFonts w:cs="Tahoma"/>
          <w:b/>
        </w:rPr>
        <w:tab/>
      </w:r>
      <w:r w:rsidR="00237643">
        <w:rPr>
          <w:rFonts w:cs="Tahoma"/>
          <w:b/>
        </w:rPr>
        <w:tab/>
      </w:r>
      <w:r w:rsidR="00237643">
        <w:rPr>
          <w:rFonts w:cs="Tahoma"/>
          <w:b/>
        </w:rPr>
        <w:tab/>
      </w:r>
      <w:r w:rsidR="00237643">
        <w:rPr>
          <w:rFonts w:cs="Tahoma"/>
          <w:b/>
        </w:rPr>
        <w:tab/>
      </w:r>
    </w:p>
    <w:sectPr w:rsidR="007006FA" w:rsidRPr="00700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ACA"/>
    <w:multiLevelType w:val="hybridMultilevel"/>
    <w:tmpl w:val="ADAE8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FE35F6"/>
    <w:multiLevelType w:val="hybridMultilevel"/>
    <w:tmpl w:val="D94A9774"/>
    <w:lvl w:ilvl="0" w:tplc="EA3EFA82">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FA"/>
    <w:rsid w:val="00017A0E"/>
    <w:rsid w:val="000C3B53"/>
    <w:rsid w:val="00144E5B"/>
    <w:rsid w:val="001D0D88"/>
    <w:rsid w:val="00237643"/>
    <w:rsid w:val="00313090"/>
    <w:rsid w:val="00381CF1"/>
    <w:rsid w:val="003A4C58"/>
    <w:rsid w:val="003C0636"/>
    <w:rsid w:val="003C48D9"/>
    <w:rsid w:val="00465BF9"/>
    <w:rsid w:val="004B0DE2"/>
    <w:rsid w:val="00527120"/>
    <w:rsid w:val="005926A5"/>
    <w:rsid w:val="006521D6"/>
    <w:rsid w:val="00661FD7"/>
    <w:rsid w:val="006A2DBA"/>
    <w:rsid w:val="006D6789"/>
    <w:rsid w:val="007006FA"/>
    <w:rsid w:val="00733F49"/>
    <w:rsid w:val="00771703"/>
    <w:rsid w:val="007F7CFA"/>
    <w:rsid w:val="0090552E"/>
    <w:rsid w:val="009B5874"/>
    <w:rsid w:val="00A05A58"/>
    <w:rsid w:val="00A14154"/>
    <w:rsid w:val="00A162B8"/>
    <w:rsid w:val="00A849FA"/>
    <w:rsid w:val="00B5112B"/>
    <w:rsid w:val="00B81B7A"/>
    <w:rsid w:val="00C50448"/>
    <w:rsid w:val="00C93F13"/>
    <w:rsid w:val="00CE3CB8"/>
    <w:rsid w:val="00D352C0"/>
    <w:rsid w:val="00EC1129"/>
    <w:rsid w:val="00F02DDE"/>
    <w:rsid w:val="00F050DE"/>
    <w:rsid w:val="00F157DD"/>
    <w:rsid w:val="00F44CDB"/>
    <w:rsid w:val="00F7298B"/>
    <w:rsid w:val="00F7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91C2"/>
  <w15:docId w15:val="{9CF11EBF-D4B6-467B-BDEF-0D553F21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64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237643"/>
    <w:rPr>
      <w:color w:val="0000FF"/>
      <w:u w:val="single"/>
    </w:rPr>
  </w:style>
  <w:style w:type="paragraph" w:customStyle="1" w:styleId="Style1">
    <w:name w:val="Style 1"/>
    <w:uiPriority w:val="99"/>
    <w:rsid w:val="00237643"/>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4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tcl.com.pk/Info/Vendor-Registration-For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PTCL</dc:creator>
  <cp:lastModifiedBy>Akhtar Rasool/Admin coordinator/PTCL</cp:lastModifiedBy>
  <cp:revision>3</cp:revision>
  <cp:lastPrinted>2017-05-04T06:43:00Z</cp:lastPrinted>
  <dcterms:created xsi:type="dcterms:W3CDTF">2019-04-08T09:44:00Z</dcterms:created>
  <dcterms:modified xsi:type="dcterms:W3CDTF">2019-04-08T09:44:00Z</dcterms:modified>
</cp:coreProperties>
</file>