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0A" w:rsidRPr="00B16714" w:rsidRDefault="00560C0A" w:rsidP="00560C0A">
      <w:pPr>
        <w:pStyle w:val="TOC"/>
        <w:tabs>
          <w:tab w:val="left" w:pos="990"/>
        </w:tabs>
        <w:rPr>
          <w:rFonts w:ascii="Calibri" w:hAnsi="Calibri" w:cs="Calibri"/>
          <w:b w:val="0"/>
          <w:lang w:val="en-GB"/>
        </w:rPr>
      </w:pPr>
    </w:p>
    <w:tbl>
      <w:tblPr>
        <w:tblW w:w="8748" w:type="dxa"/>
        <w:tblLook w:val="01E0" w:firstRow="1" w:lastRow="1" w:firstColumn="1" w:lastColumn="1" w:noHBand="0" w:noVBand="0"/>
      </w:tblPr>
      <w:tblGrid>
        <w:gridCol w:w="2915"/>
        <w:gridCol w:w="5833"/>
      </w:tblGrid>
      <w:tr w:rsidR="00560C0A" w:rsidRPr="00B16714" w:rsidTr="00BB2625">
        <w:tc>
          <w:tcPr>
            <w:tcW w:w="2915" w:type="dxa"/>
          </w:tcPr>
          <w:p w:rsidR="00560C0A" w:rsidRPr="00B16714" w:rsidRDefault="00560C0A" w:rsidP="00BB2625">
            <w:pPr>
              <w:rPr>
                <w:rFonts w:ascii="Calibri" w:hAnsi="Calibri" w:cs="Calibri"/>
                <w:b/>
                <w:sz w:val="15"/>
                <w:szCs w:val="15"/>
              </w:rPr>
            </w:pPr>
            <w:r w:rsidRPr="00B16714">
              <w:rPr>
                <w:rFonts w:ascii="Calibri" w:hAnsi="Calibri" w:cs="Calibri"/>
                <w:b/>
                <w:sz w:val="38"/>
              </w:rPr>
              <w:br w:type="page"/>
            </w:r>
            <w:r w:rsidRPr="00B16714">
              <w:rPr>
                <w:rFonts w:ascii="Calibri" w:hAnsi="Calibri" w:cs="Calibri"/>
                <w:noProof/>
                <w:sz w:val="18"/>
                <w:szCs w:val="18"/>
              </w:rPr>
              <w:drawing>
                <wp:inline distT="0" distB="0" distL="0" distR="0" wp14:anchorId="301EA3B9" wp14:editId="227BAFD3">
                  <wp:extent cx="1476375" cy="876300"/>
                  <wp:effectExtent l="0" t="0" r="9525" b="0"/>
                  <wp:docPr id="1" name="Picture 1" descr="ptc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c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876300"/>
                          </a:xfrm>
                          <a:prstGeom prst="rect">
                            <a:avLst/>
                          </a:prstGeom>
                          <a:noFill/>
                          <a:ln>
                            <a:noFill/>
                          </a:ln>
                        </pic:spPr>
                      </pic:pic>
                    </a:graphicData>
                  </a:graphic>
                </wp:inline>
              </w:drawing>
            </w:r>
          </w:p>
        </w:tc>
        <w:tc>
          <w:tcPr>
            <w:tcW w:w="5833" w:type="dxa"/>
          </w:tcPr>
          <w:p w:rsidR="00560C0A" w:rsidRPr="00B16714" w:rsidRDefault="00560C0A" w:rsidP="00BB2625">
            <w:pPr>
              <w:jc w:val="center"/>
              <w:rPr>
                <w:rFonts w:ascii="Calibri" w:hAnsi="Calibri" w:cs="Calibri"/>
                <w:b/>
                <w:u w:val="single"/>
              </w:rPr>
            </w:pPr>
          </w:p>
          <w:p w:rsidR="00560C0A" w:rsidRPr="00B16714" w:rsidRDefault="00560C0A" w:rsidP="00BB2625">
            <w:pPr>
              <w:jc w:val="center"/>
              <w:rPr>
                <w:rFonts w:ascii="Calibri" w:hAnsi="Calibri" w:cs="Calibri"/>
                <w:b/>
                <w:u w:val="single"/>
              </w:rPr>
            </w:pPr>
            <w:r w:rsidRPr="00B16714">
              <w:rPr>
                <w:rFonts w:ascii="Calibri" w:hAnsi="Calibri" w:cs="Calibri"/>
                <w:b/>
                <w:u w:val="single"/>
              </w:rPr>
              <w:t>PAKISTAN TELECOMMUNICATION COMPANY LTD.</w:t>
            </w:r>
          </w:p>
          <w:p w:rsidR="00560C0A" w:rsidRPr="00B16714" w:rsidRDefault="002A0FD9" w:rsidP="002A0FD9">
            <w:pPr>
              <w:jc w:val="center"/>
              <w:rPr>
                <w:rFonts w:ascii="Calibri" w:hAnsi="Calibri" w:cs="Calibri"/>
                <w:b/>
                <w:szCs w:val="16"/>
              </w:rPr>
            </w:pPr>
            <w:r w:rsidRPr="00B16714">
              <w:rPr>
                <w:rFonts w:ascii="Calibri" w:hAnsi="Calibri" w:cs="Calibri"/>
                <w:b/>
                <w:u w:val="single"/>
              </w:rPr>
              <w:t>PTCL Data Centre, G-7/1</w:t>
            </w:r>
            <w:r w:rsidR="00560C0A" w:rsidRPr="00B16714">
              <w:rPr>
                <w:rFonts w:ascii="Calibri" w:hAnsi="Calibri" w:cs="Calibri"/>
                <w:b/>
                <w:u w:val="single"/>
              </w:rPr>
              <w:t>, ISLAMABAD</w:t>
            </w:r>
          </w:p>
          <w:p w:rsidR="00560C0A" w:rsidRPr="00B16714" w:rsidRDefault="00560C0A" w:rsidP="00BB2625">
            <w:pPr>
              <w:rPr>
                <w:rFonts w:ascii="Calibri" w:hAnsi="Calibri" w:cs="Calibri"/>
                <w:b/>
                <w:szCs w:val="16"/>
              </w:rPr>
            </w:pPr>
          </w:p>
        </w:tc>
      </w:tr>
    </w:tbl>
    <w:p w:rsidR="00560C0A" w:rsidRPr="00B16714" w:rsidRDefault="00560C0A" w:rsidP="00560C0A">
      <w:pPr>
        <w:pStyle w:val="TOC"/>
        <w:rPr>
          <w:rFonts w:ascii="Calibri" w:hAnsi="Calibri" w:cs="Calibri"/>
          <w:b w:val="0"/>
          <w:sz w:val="20"/>
          <w:lang w:val="en-GB"/>
        </w:rPr>
      </w:pPr>
    </w:p>
    <w:p w:rsidR="00560C0A" w:rsidRPr="00B16714" w:rsidRDefault="00560C0A" w:rsidP="00560C0A">
      <w:pPr>
        <w:jc w:val="center"/>
        <w:rPr>
          <w:rFonts w:ascii="Calibri" w:hAnsi="Calibri" w:cs="Calibri"/>
          <w:b/>
          <w:sz w:val="20"/>
          <w:u w:val="single"/>
        </w:rPr>
      </w:pPr>
      <w:r w:rsidRPr="00B16714">
        <w:rPr>
          <w:rFonts w:ascii="Calibri" w:hAnsi="Calibri" w:cs="Calibri"/>
          <w:b/>
          <w:sz w:val="20"/>
          <w:u w:val="single"/>
        </w:rPr>
        <w:t>TENDER NOTICE</w:t>
      </w:r>
    </w:p>
    <w:p w:rsidR="00991A9C" w:rsidRDefault="00991A9C" w:rsidP="00991A9C">
      <w:pPr>
        <w:spacing w:after="240"/>
        <w:jc w:val="center"/>
        <w:rPr>
          <w:rFonts w:ascii="Calibri" w:hAnsi="Calibri" w:cs="Calibri"/>
          <w:b/>
          <w:sz w:val="20"/>
        </w:rPr>
      </w:pPr>
    </w:p>
    <w:p w:rsidR="00560C0A" w:rsidRPr="00750475" w:rsidRDefault="00560C0A" w:rsidP="00B2057A">
      <w:pPr>
        <w:spacing w:after="240"/>
        <w:jc w:val="center"/>
        <w:rPr>
          <w:rFonts w:ascii="Calibri" w:hAnsi="Calibri" w:cs="Calibri"/>
          <w:b/>
          <w:sz w:val="26"/>
          <w:szCs w:val="26"/>
        </w:rPr>
      </w:pPr>
      <w:r w:rsidRPr="00750475">
        <w:rPr>
          <w:rFonts w:ascii="Calibri" w:hAnsi="Calibri" w:cs="Calibri"/>
          <w:b/>
          <w:sz w:val="26"/>
          <w:szCs w:val="26"/>
        </w:rPr>
        <w:t xml:space="preserve">No. </w:t>
      </w:r>
      <w:r w:rsidR="00091AEF" w:rsidRPr="00750475">
        <w:rPr>
          <w:rFonts w:ascii="Calibri" w:hAnsi="Calibri" w:cs="Calibri"/>
          <w:b/>
          <w:sz w:val="26"/>
          <w:szCs w:val="26"/>
        </w:rPr>
        <w:t>WC&amp;RFO/RPC/2018/</w:t>
      </w:r>
      <w:r w:rsidR="00CB06DD">
        <w:rPr>
          <w:rFonts w:ascii="Calibri" w:hAnsi="Calibri" w:cs="Calibri"/>
          <w:b/>
          <w:sz w:val="26"/>
          <w:szCs w:val="26"/>
        </w:rPr>
        <w:t>3</w:t>
      </w:r>
      <w:r w:rsidR="00091AEF" w:rsidRPr="00750475">
        <w:rPr>
          <w:rFonts w:ascii="Calibri" w:hAnsi="Calibri" w:cs="Calibri"/>
          <w:b/>
          <w:sz w:val="26"/>
          <w:szCs w:val="26"/>
        </w:rPr>
        <w:t xml:space="preserve"> dated </w:t>
      </w:r>
      <w:r w:rsidR="00CB06DD">
        <w:rPr>
          <w:rFonts w:ascii="Calibri" w:hAnsi="Calibri" w:cs="Calibri"/>
          <w:b/>
          <w:sz w:val="26"/>
          <w:szCs w:val="26"/>
        </w:rPr>
        <w:t>1</w:t>
      </w:r>
      <w:r w:rsidR="00B2057A">
        <w:rPr>
          <w:rFonts w:ascii="Calibri" w:hAnsi="Calibri" w:cs="Calibri"/>
          <w:b/>
          <w:sz w:val="26"/>
          <w:szCs w:val="26"/>
        </w:rPr>
        <w:t>3</w:t>
      </w:r>
      <w:r w:rsidR="00091AEF" w:rsidRPr="00750475">
        <w:rPr>
          <w:rFonts w:ascii="Calibri" w:hAnsi="Calibri" w:cs="Calibri"/>
          <w:b/>
          <w:sz w:val="26"/>
          <w:szCs w:val="26"/>
        </w:rPr>
        <w:t>-0</w:t>
      </w:r>
      <w:r w:rsidR="00CB06DD">
        <w:rPr>
          <w:rFonts w:ascii="Calibri" w:hAnsi="Calibri" w:cs="Calibri"/>
          <w:b/>
          <w:sz w:val="26"/>
          <w:szCs w:val="26"/>
        </w:rPr>
        <w:t>4</w:t>
      </w:r>
      <w:r w:rsidR="00091AEF" w:rsidRPr="00750475">
        <w:rPr>
          <w:rFonts w:ascii="Calibri" w:hAnsi="Calibri" w:cs="Calibri"/>
          <w:b/>
          <w:sz w:val="26"/>
          <w:szCs w:val="26"/>
        </w:rPr>
        <w:t>-2018</w:t>
      </w:r>
      <w:r w:rsidR="006A5504" w:rsidRPr="00750475">
        <w:rPr>
          <w:rFonts w:ascii="Calibri" w:hAnsi="Calibri" w:cs="Calibri"/>
          <w:b/>
          <w:sz w:val="26"/>
          <w:szCs w:val="26"/>
        </w:rPr>
        <w:t>.</w:t>
      </w:r>
    </w:p>
    <w:p w:rsidR="00560C0A" w:rsidRPr="000F1DDB" w:rsidRDefault="00D23982" w:rsidP="00CB06DD">
      <w:pPr>
        <w:spacing w:before="15"/>
        <w:ind w:left="90"/>
        <w:rPr>
          <w:rFonts w:ascii="Calibri" w:hAnsi="Calibri" w:cs="Calibri"/>
          <w:b/>
          <w:bCs/>
          <w:sz w:val="20"/>
          <w:u w:val="single"/>
        </w:rPr>
      </w:pPr>
      <w:r w:rsidRPr="000F1DDB">
        <w:rPr>
          <w:rFonts w:ascii="Calibri" w:hAnsi="Calibri" w:cs="Calibri"/>
          <w:b/>
          <w:bCs/>
          <w:sz w:val="20"/>
        </w:rPr>
        <w:t>Subject: -</w:t>
      </w:r>
      <w:r w:rsidR="00560C0A" w:rsidRPr="000F1DDB">
        <w:rPr>
          <w:rFonts w:ascii="Calibri" w:hAnsi="Calibri" w:cs="Calibri"/>
          <w:b/>
          <w:bCs/>
          <w:sz w:val="20"/>
        </w:rPr>
        <w:tab/>
      </w:r>
      <w:r w:rsidR="00091AEF">
        <w:rPr>
          <w:rFonts w:ascii="Calibri" w:hAnsi="Calibri" w:cs="Calibri"/>
          <w:b/>
          <w:bCs/>
          <w:sz w:val="20"/>
          <w:u w:val="single"/>
        </w:rPr>
        <w:t>O&amp;M agreement for the Installation, testing</w:t>
      </w:r>
      <w:r w:rsidR="00B23465">
        <w:rPr>
          <w:rFonts w:ascii="Calibri" w:hAnsi="Calibri" w:cs="Calibri"/>
          <w:b/>
          <w:bCs/>
          <w:sz w:val="20"/>
          <w:u w:val="single"/>
        </w:rPr>
        <w:t xml:space="preserve">, </w:t>
      </w:r>
      <w:r w:rsidR="00091AEF">
        <w:rPr>
          <w:rFonts w:ascii="Calibri" w:hAnsi="Calibri" w:cs="Calibri"/>
          <w:b/>
          <w:bCs/>
          <w:sz w:val="20"/>
          <w:u w:val="single"/>
        </w:rPr>
        <w:t xml:space="preserve">commissioning and O&amp;M of </w:t>
      </w:r>
      <w:r w:rsidR="00CB06DD">
        <w:rPr>
          <w:rFonts w:ascii="Calibri" w:hAnsi="Calibri" w:cs="Calibri"/>
          <w:b/>
          <w:bCs/>
          <w:sz w:val="20"/>
          <w:u w:val="single"/>
        </w:rPr>
        <w:t xml:space="preserve">iDirect </w:t>
      </w:r>
      <w:r w:rsidR="00091AEF">
        <w:rPr>
          <w:rFonts w:ascii="Calibri" w:hAnsi="Calibri" w:cs="Calibri"/>
          <w:b/>
          <w:bCs/>
          <w:sz w:val="20"/>
          <w:u w:val="single"/>
        </w:rPr>
        <w:t xml:space="preserve">links </w:t>
      </w:r>
      <w:r w:rsidR="00091AEF">
        <w:rPr>
          <w:rFonts w:ascii="Calibri" w:hAnsi="Calibri" w:cs="Calibri"/>
          <w:b/>
          <w:bCs/>
          <w:sz w:val="20"/>
          <w:u w:val="single"/>
        </w:rPr>
        <w:tab/>
      </w:r>
      <w:r w:rsidR="00091AEF" w:rsidRPr="00091AEF">
        <w:rPr>
          <w:rFonts w:ascii="Calibri" w:hAnsi="Calibri" w:cs="Calibri"/>
          <w:b/>
          <w:bCs/>
          <w:sz w:val="20"/>
        </w:rPr>
        <w:tab/>
      </w:r>
      <w:r w:rsidR="00091AEF" w:rsidRPr="00091AEF">
        <w:rPr>
          <w:rFonts w:ascii="Calibri" w:hAnsi="Calibri" w:cs="Calibri"/>
          <w:b/>
          <w:bCs/>
          <w:sz w:val="20"/>
        </w:rPr>
        <w:tab/>
      </w:r>
      <w:r w:rsidR="00091AEF">
        <w:rPr>
          <w:rFonts w:ascii="Calibri" w:hAnsi="Calibri" w:cs="Calibri"/>
          <w:b/>
          <w:bCs/>
          <w:sz w:val="20"/>
          <w:u w:val="single"/>
        </w:rPr>
        <w:t>all over Pakistan</w:t>
      </w:r>
      <w:r w:rsidR="0078018E" w:rsidRPr="000F1DDB">
        <w:rPr>
          <w:rFonts w:ascii="Calibri" w:hAnsi="Calibri" w:cs="Calibri"/>
          <w:b/>
          <w:bCs/>
          <w:sz w:val="20"/>
          <w:u w:val="single"/>
        </w:rPr>
        <w:t>.</w:t>
      </w:r>
    </w:p>
    <w:p w:rsidR="00560C0A" w:rsidRPr="00B16714" w:rsidRDefault="00560C0A" w:rsidP="00560C0A">
      <w:pPr>
        <w:jc w:val="center"/>
        <w:rPr>
          <w:rFonts w:ascii="Calibri" w:hAnsi="Calibri" w:cs="Calibri"/>
          <w:b/>
          <w:sz w:val="20"/>
        </w:rPr>
      </w:pPr>
    </w:p>
    <w:p w:rsidR="00560C0A" w:rsidRPr="00B16714" w:rsidRDefault="00560C0A" w:rsidP="00393DD2">
      <w:pPr>
        <w:numPr>
          <w:ilvl w:val="0"/>
          <w:numId w:val="8"/>
        </w:numPr>
        <w:spacing w:after="240"/>
        <w:jc w:val="both"/>
        <w:rPr>
          <w:rFonts w:ascii="Calibri" w:hAnsi="Calibri" w:cs="Calibri"/>
          <w:sz w:val="18"/>
        </w:rPr>
      </w:pPr>
      <w:r w:rsidRPr="00B16714">
        <w:rPr>
          <w:rFonts w:ascii="Calibri" w:hAnsi="Calibri" w:cs="Calibri"/>
          <w:sz w:val="18"/>
        </w:rPr>
        <w:t>Sealed bids are invited</w:t>
      </w:r>
      <w:r w:rsidR="00E725F4" w:rsidRPr="00B16714">
        <w:rPr>
          <w:rFonts w:ascii="Calibri" w:hAnsi="Calibri" w:cs="Calibri"/>
          <w:sz w:val="18"/>
        </w:rPr>
        <w:t xml:space="preserve"> from </w:t>
      </w:r>
      <w:r w:rsidR="00D5332C" w:rsidRPr="00B16714">
        <w:rPr>
          <w:rFonts w:ascii="Calibri" w:hAnsi="Calibri" w:cs="Calibri"/>
          <w:sz w:val="18"/>
        </w:rPr>
        <w:t xml:space="preserve">PTCL registered vendors for the </w:t>
      </w:r>
      <w:r w:rsidR="00091AEF">
        <w:rPr>
          <w:rFonts w:ascii="Calibri" w:hAnsi="Calibri" w:cs="Calibri"/>
          <w:b/>
          <w:bCs/>
          <w:sz w:val="20"/>
          <w:u w:val="single"/>
        </w:rPr>
        <w:t xml:space="preserve">O&amp;M agreement for the Installation, testing &amp; commissioning and O&amp;M of </w:t>
      </w:r>
      <w:r w:rsidR="00393DD2">
        <w:rPr>
          <w:rFonts w:ascii="Calibri" w:hAnsi="Calibri" w:cs="Calibri"/>
          <w:b/>
          <w:bCs/>
          <w:sz w:val="20"/>
          <w:u w:val="single"/>
        </w:rPr>
        <w:t xml:space="preserve">iDirect </w:t>
      </w:r>
      <w:r w:rsidR="00091AEF">
        <w:rPr>
          <w:rFonts w:ascii="Calibri" w:hAnsi="Calibri" w:cs="Calibri"/>
          <w:b/>
          <w:bCs/>
          <w:sz w:val="20"/>
          <w:u w:val="single"/>
        </w:rPr>
        <w:t>links all over Pakistan</w:t>
      </w:r>
      <w:r w:rsidR="00091AEF" w:rsidRPr="000F1DDB">
        <w:rPr>
          <w:rFonts w:ascii="Calibri" w:hAnsi="Calibri" w:cs="Calibri"/>
          <w:b/>
          <w:bCs/>
          <w:sz w:val="20"/>
          <w:u w:val="single"/>
        </w:rPr>
        <w:t>.</w:t>
      </w:r>
      <w:r w:rsidRPr="00B16714">
        <w:rPr>
          <w:rFonts w:ascii="Calibri" w:hAnsi="Calibri" w:cs="Calibri"/>
          <w:sz w:val="18"/>
        </w:rPr>
        <w:t xml:space="preserve"> in accordance with PTCL specifications. PTCL preferred/priority Incoterm for submission</w:t>
      </w:r>
      <w:r w:rsidR="00D5332C" w:rsidRPr="00B16714">
        <w:rPr>
          <w:rFonts w:ascii="Calibri" w:hAnsi="Calibri" w:cs="Calibri"/>
          <w:sz w:val="18"/>
        </w:rPr>
        <w:t xml:space="preserve"> of the entire offer is DDP PKR.</w:t>
      </w:r>
    </w:p>
    <w:p w:rsidR="00560C0A" w:rsidRPr="00B16714" w:rsidRDefault="00560C0A" w:rsidP="00091AEF">
      <w:pPr>
        <w:numPr>
          <w:ilvl w:val="0"/>
          <w:numId w:val="8"/>
        </w:numPr>
        <w:spacing w:after="240"/>
        <w:jc w:val="both"/>
        <w:rPr>
          <w:rFonts w:ascii="Calibri" w:hAnsi="Calibri" w:cs="Calibri"/>
          <w:sz w:val="18"/>
        </w:rPr>
      </w:pPr>
      <w:r w:rsidRPr="00B16714">
        <w:rPr>
          <w:rFonts w:ascii="Calibri" w:hAnsi="Calibri" w:cs="Calibri"/>
          <w:sz w:val="18"/>
        </w:rPr>
        <w:t xml:space="preserve">The bid documents can be obtained from the office of undersigned on payment of </w:t>
      </w:r>
      <w:r w:rsidRPr="00B16714">
        <w:rPr>
          <w:rFonts w:ascii="Calibri" w:hAnsi="Calibri" w:cs="Calibri"/>
          <w:b/>
          <w:sz w:val="18"/>
        </w:rPr>
        <w:t>Rs.</w:t>
      </w:r>
      <w:r w:rsidR="00CF4D76" w:rsidRPr="00B16714">
        <w:rPr>
          <w:rFonts w:ascii="Calibri" w:hAnsi="Calibri" w:cs="Calibri"/>
          <w:b/>
          <w:sz w:val="18"/>
        </w:rPr>
        <w:t xml:space="preserve"> </w:t>
      </w:r>
      <w:r w:rsidR="00091AEF">
        <w:rPr>
          <w:rFonts w:ascii="Calibri" w:hAnsi="Calibri" w:cs="Calibri"/>
          <w:b/>
          <w:sz w:val="18"/>
        </w:rPr>
        <w:t>1,0</w:t>
      </w:r>
      <w:r w:rsidRPr="00B16714">
        <w:rPr>
          <w:rFonts w:ascii="Calibri" w:hAnsi="Calibri" w:cs="Calibri"/>
          <w:b/>
          <w:sz w:val="18"/>
        </w:rPr>
        <w:t>00/-</w:t>
      </w:r>
      <w:r w:rsidRPr="00B16714">
        <w:rPr>
          <w:rFonts w:ascii="Calibri" w:hAnsi="Calibri" w:cs="Calibri"/>
          <w:sz w:val="18"/>
        </w:rPr>
        <w:t xml:space="preserve"> (non-refundable) through Bank Draft/Pay Order</w:t>
      </w:r>
      <w:r w:rsidR="00D5332C" w:rsidRPr="00B16714">
        <w:rPr>
          <w:rFonts w:ascii="Calibri" w:hAnsi="Calibri" w:cs="Calibri"/>
          <w:sz w:val="18"/>
        </w:rPr>
        <w:t xml:space="preserve"> only</w:t>
      </w:r>
      <w:r w:rsidRPr="00B16714">
        <w:rPr>
          <w:rFonts w:ascii="Calibri" w:hAnsi="Calibri" w:cs="Calibri"/>
          <w:sz w:val="18"/>
        </w:rPr>
        <w:t xml:space="preserve"> in the name of PTCL (NTN No: 0801599-6).</w:t>
      </w:r>
    </w:p>
    <w:p w:rsidR="00560C0A" w:rsidRPr="00B16714" w:rsidRDefault="00991A9C" w:rsidP="00B2057A">
      <w:pPr>
        <w:numPr>
          <w:ilvl w:val="0"/>
          <w:numId w:val="8"/>
        </w:numPr>
        <w:jc w:val="both"/>
        <w:rPr>
          <w:rFonts w:ascii="Calibri" w:hAnsi="Calibri" w:cs="Calibri"/>
          <w:sz w:val="18"/>
        </w:rPr>
      </w:pPr>
      <w:r>
        <w:rPr>
          <w:rFonts w:ascii="Calibri" w:hAnsi="Calibri" w:cs="Calibri"/>
          <w:sz w:val="18"/>
        </w:rPr>
        <w:t xml:space="preserve">Technical &amp; </w:t>
      </w:r>
      <w:r w:rsidR="00560C0A" w:rsidRPr="00B16714">
        <w:rPr>
          <w:rFonts w:ascii="Calibri" w:hAnsi="Calibri" w:cs="Calibri"/>
          <w:sz w:val="18"/>
        </w:rPr>
        <w:t>Commercial Bi</w:t>
      </w:r>
      <w:r w:rsidR="00384CD8" w:rsidRPr="00B16714">
        <w:rPr>
          <w:rFonts w:ascii="Calibri" w:hAnsi="Calibri" w:cs="Calibri"/>
          <w:sz w:val="18"/>
        </w:rPr>
        <w:t xml:space="preserve">ds </w:t>
      </w:r>
      <w:r>
        <w:rPr>
          <w:rFonts w:ascii="Calibri" w:hAnsi="Calibri" w:cs="Calibri"/>
          <w:sz w:val="18"/>
        </w:rPr>
        <w:t xml:space="preserve">(separate in sealed </w:t>
      </w:r>
      <w:r w:rsidR="00B44445">
        <w:rPr>
          <w:rFonts w:ascii="Calibri" w:hAnsi="Calibri" w:cs="Calibri"/>
          <w:sz w:val="18"/>
        </w:rPr>
        <w:t>envelops</w:t>
      </w:r>
      <w:r>
        <w:rPr>
          <w:rFonts w:ascii="Calibri" w:hAnsi="Calibri" w:cs="Calibri"/>
          <w:sz w:val="18"/>
        </w:rPr>
        <w:t xml:space="preserve">) </w:t>
      </w:r>
      <w:r w:rsidR="00384CD8" w:rsidRPr="00B16714">
        <w:rPr>
          <w:rFonts w:ascii="Calibri" w:hAnsi="Calibri" w:cs="Calibri"/>
          <w:sz w:val="18"/>
        </w:rPr>
        <w:t>must be accompanied by</w:t>
      </w:r>
      <w:r w:rsidR="00560C0A" w:rsidRPr="00B16714">
        <w:rPr>
          <w:rFonts w:ascii="Calibri" w:hAnsi="Calibri" w:cs="Calibri"/>
          <w:sz w:val="18"/>
        </w:rPr>
        <w:t xml:space="preserve"> bid bond/security </w:t>
      </w:r>
      <w:r w:rsidR="00384CD8" w:rsidRPr="00B16714">
        <w:rPr>
          <w:rFonts w:ascii="Calibri" w:hAnsi="Calibri" w:cs="Calibri"/>
          <w:sz w:val="18"/>
        </w:rPr>
        <w:t>(</w:t>
      </w:r>
      <w:r w:rsidR="00511EED" w:rsidRPr="00B16714">
        <w:rPr>
          <w:rFonts w:ascii="Calibri" w:hAnsi="Calibri" w:cs="Calibri"/>
          <w:sz w:val="18"/>
        </w:rPr>
        <w:t>2% of total quoted commercial bid</w:t>
      </w:r>
      <w:r w:rsidR="00384CD8" w:rsidRPr="00B16714">
        <w:rPr>
          <w:rFonts w:ascii="Calibri" w:hAnsi="Calibri" w:cs="Calibri"/>
          <w:sz w:val="18"/>
        </w:rPr>
        <w:t>)</w:t>
      </w:r>
      <w:r w:rsidR="00560C0A" w:rsidRPr="00B16714">
        <w:rPr>
          <w:rFonts w:ascii="Calibri" w:hAnsi="Calibri" w:cs="Calibri"/>
          <w:sz w:val="18"/>
        </w:rPr>
        <w:t xml:space="preserve">. In case of non-compliance, the bids will be disqualified from further processing. Bids must be received by PTCL at the specified address not later than </w:t>
      </w:r>
      <w:r w:rsidR="00A22E91" w:rsidRPr="00B16714">
        <w:rPr>
          <w:rFonts w:ascii="Calibri" w:hAnsi="Calibri" w:cs="Calibri"/>
          <w:b/>
          <w:sz w:val="18"/>
        </w:rPr>
        <w:t>11</w:t>
      </w:r>
      <w:r w:rsidR="00B272F8" w:rsidRPr="00B16714">
        <w:rPr>
          <w:rFonts w:ascii="Calibri" w:hAnsi="Calibri" w:cs="Calibri"/>
          <w:b/>
          <w:sz w:val="18"/>
        </w:rPr>
        <w:t>:45</w:t>
      </w:r>
      <w:r w:rsidR="00A22E91" w:rsidRPr="00B16714">
        <w:rPr>
          <w:rFonts w:ascii="Calibri" w:hAnsi="Calibri" w:cs="Calibri"/>
          <w:b/>
          <w:sz w:val="18"/>
        </w:rPr>
        <w:t xml:space="preserve"> AM on</w:t>
      </w:r>
      <w:r w:rsidR="00393DD2">
        <w:rPr>
          <w:rFonts w:ascii="Calibri" w:hAnsi="Calibri" w:cs="Calibri"/>
          <w:b/>
          <w:sz w:val="18"/>
        </w:rPr>
        <w:t xml:space="preserve"> 2</w:t>
      </w:r>
      <w:r w:rsidR="00B2057A">
        <w:rPr>
          <w:rFonts w:ascii="Calibri" w:hAnsi="Calibri" w:cs="Calibri"/>
          <w:b/>
          <w:sz w:val="18"/>
        </w:rPr>
        <w:t>7</w:t>
      </w:r>
      <w:bookmarkStart w:id="0" w:name="_GoBack"/>
      <w:bookmarkEnd w:id="0"/>
      <w:r w:rsidR="005E1CC2" w:rsidRPr="00B16714">
        <w:rPr>
          <w:rFonts w:ascii="Calibri" w:hAnsi="Calibri" w:cs="Calibri"/>
          <w:b/>
          <w:sz w:val="18"/>
        </w:rPr>
        <w:t>-0</w:t>
      </w:r>
      <w:r w:rsidR="00D91228">
        <w:rPr>
          <w:rFonts w:ascii="Calibri" w:hAnsi="Calibri" w:cs="Calibri"/>
          <w:b/>
          <w:sz w:val="18"/>
        </w:rPr>
        <w:t>4</w:t>
      </w:r>
      <w:r w:rsidR="00B272F8" w:rsidRPr="00B16714">
        <w:rPr>
          <w:rFonts w:ascii="Calibri" w:hAnsi="Calibri" w:cs="Calibri"/>
          <w:b/>
          <w:sz w:val="18"/>
        </w:rPr>
        <w:t>-201</w:t>
      </w:r>
      <w:r w:rsidR="005E1CC2" w:rsidRPr="00B16714">
        <w:rPr>
          <w:rFonts w:ascii="Calibri" w:hAnsi="Calibri" w:cs="Calibri"/>
          <w:b/>
          <w:sz w:val="18"/>
        </w:rPr>
        <w:t>8</w:t>
      </w:r>
      <w:r w:rsidR="00560C0A" w:rsidRPr="00B16714">
        <w:rPr>
          <w:rFonts w:ascii="Calibri" w:hAnsi="Calibri" w:cs="Calibri"/>
          <w:b/>
          <w:sz w:val="18"/>
        </w:rPr>
        <w:t xml:space="preserve">. </w:t>
      </w:r>
      <w:r w:rsidR="00560C0A" w:rsidRPr="00B16714">
        <w:rPr>
          <w:rFonts w:ascii="Calibri" w:hAnsi="Calibri" w:cs="Calibri"/>
          <w:sz w:val="18"/>
        </w:rPr>
        <w:t>The bidders are advised to vigilantly abide by the submission time, as PTCL reserves the right not to relax the time line any further.</w:t>
      </w:r>
      <w:r w:rsidR="00560C0A" w:rsidRPr="00B16714">
        <w:rPr>
          <w:rFonts w:ascii="Calibri" w:hAnsi="Calibri" w:cs="Calibri"/>
          <w:b/>
          <w:sz w:val="18"/>
        </w:rPr>
        <w:t xml:space="preserve">   </w:t>
      </w:r>
    </w:p>
    <w:p w:rsidR="00560C0A" w:rsidRPr="00B16714" w:rsidRDefault="00560C0A" w:rsidP="00560C0A">
      <w:pPr>
        <w:jc w:val="both"/>
        <w:rPr>
          <w:rFonts w:ascii="Calibri" w:hAnsi="Calibri" w:cs="Calibri"/>
          <w:sz w:val="18"/>
        </w:rPr>
      </w:pPr>
    </w:p>
    <w:p w:rsidR="00560C0A" w:rsidRPr="00B16714" w:rsidRDefault="00560C0A" w:rsidP="00560C0A">
      <w:pPr>
        <w:numPr>
          <w:ilvl w:val="0"/>
          <w:numId w:val="8"/>
        </w:numPr>
        <w:jc w:val="both"/>
        <w:rPr>
          <w:rFonts w:ascii="Calibri" w:hAnsi="Calibri" w:cs="Calibri"/>
          <w:sz w:val="18"/>
        </w:rPr>
      </w:pPr>
      <w:r w:rsidRPr="00B16714">
        <w:rPr>
          <w:rFonts w:ascii="Calibri" w:hAnsi="Calibri" w:cs="Calibri"/>
          <w:sz w:val="18"/>
        </w:rPr>
        <w:t>PTCL reserves the right to reject bids and to annul the bidding process at any time, without thereby incurring any liability to the affected bidder or any obligations to inform the affected bidder of the grounds for PTCL Action.</w:t>
      </w:r>
    </w:p>
    <w:p w:rsidR="00560C0A" w:rsidRPr="00B16714" w:rsidRDefault="00560C0A" w:rsidP="00560C0A">
      <w:pPr>
        <w:jc w:val="both"/>
        <w:rPr>
          <w:rFonts w:ascii="Calibri" w:hAnsi="Calibri" w:cs="Calibri"/>
          <w:sz w:val="18"/>
        </w:rPr>
      </w:pPr>
    </w:p>
    <w:p w:rsidR="00560C0A" w:rsidRPr="00B16714" w:rsidRDefault="00560C0A" w:rsidP="00560C0A">
      <w:pPr>
        <w:numPr>
          <w:ilvl w:val="0"/>
          <w:numId w:val="8"/>
        </w:numPr>
        <w:jc w:val="both"/>
        <w:rPr>
          <w:rFonts w:ascii="Calibri" w:hAnsi="Calibri" w:cs="Calibri"/>
          <w:sz w:val="18"/>
        </w:rPr>
      </w:pPr>
      <w:r w:rsidRPr="00B16714">
        <w:rPr>
          <w:rFonts w:ascii="Calibri" w:hAnsi="Calibri" w:cs="Calibri"/>
          <w:sz w:val="18"/>
        </w:rPr>
        <w:t xml:space="preserve">Bidder must mention their Vendor Registration code on </w:t>
      </w:r>
      <w:r w:rsidR="00691BC4">
        <w:rPr>
          <w:rFonts w:ascii="Calibri" w:hAnsi="Calibri" w:cs="Calibri"/>
          <w:sz w:val="18"/>
        </w:rPr>
        <w:t xml:space="preserve">the </w:t>
      </w:r>
      <w:r w:rsidRPr="00B16714">
        <w:rPr>
          <w:rFonts w:ascii="Calibri" w:hAnsi="Calibri" w:cs="Calibri"/>
          <w:sz w:val="18"/>
        </w:rPr>
        <w:t xml:space="preserve">offer. In case vendor is not registered, then registration must be done before the issuance of Letter of Award/Intent. Vendor Registration form can be downloaded from PTCL website </w:t>
      </w:r>
      <w:hyperlink r:id="rId8" w:history="1">
        <w:r w:rsidRPr="00B16714">
          <w:rPr>
            <w:rStyle w:val="Hyperlink"/>
            <w:rFonts w:ascii="Calibri" w:hAnsi="Calibri" w:cs="Calibri"/>
            <w:sz w:val="18"/>
          </w:rPr>
          <w:t>www.ptcl.com.pk/media</w:t>
        </w:r>
      </w:hyperlink>
      <w:r w:rsidRPr="00B16714">
        <w:rPr>
          <w:rFonts w:ascii="Calibri" w:hAnsi="Calibri" w:cs="Calibri"/>
          <w:sz w:val="18"/>
        </w:rPr>
        <w:t>.</w:t>
      </w:r>
    </w:p>
    <w:p w:rsidR="00560C0A" w:rsidRPr="00B16714" w:rsidRDefault="00560C0A" w:rsidP="00560C0A">
      <w:pPr>
        <w:jc w:val="both"/>
        <w:rPr>
          <w:rFonts w:ascii="Calibri" w:hAnsi="Calibri" w:cs="Calibri"/>
          <w:sz w:val="18"/>
        </w:rPr>
      </w:pPr>
    </w:p>
    <w:p w:rsidR="00560C0A" w:rsidRPr="00B16714" w:rsidRDefault="00560C0A" w:rsidP="00560C0A">
      <w:pPr>
        <w:numPr>
          <w:ilvl w:val="0"/>
          <w:numId w:val="8"/>
        </w:numPr>
        <w:jc w:val="both"/>
        <w:rPr>
          <w:rFonts w:ascii="Calibri" w:hAnsi="Calibri" w:cs="Calibri"/>
          <w:sz w:val="18"/>
        </w:rPr>
      </w:pPr>
      <w:r w:rsidRPr="00B16714">
        <w:rPr>
          <w:rFonts w:ascii="Calibri" w:hAnsi="Calibri" w:cs="Calibri"/>
          <w:sz w:val="18"/>
        </w:rPr>
        <w:t>All correspondence on the subject tender may be addressed to the undersigned and Bids shall be submitted on the address given below.</w:t>
      </w:r>
    </w:p>
    <w:p w:rsidR="00560C0A" w:rsidRPr="00B16714" w:rsidRDefault="00ED4B50" w:rsidP="00560C0A">
      <w:pPr>
        <w:ind w:left="5040"/>
        <w:jc w:val="center"/>
        <w:rPr>
          <w:rFonts w:ascii="Calibri" w:hAnsi="Calibri" w:cs="Calibri"/>
          <w:b/>
          <w:sz w:val="18"/>
        </w:rPr>
      </w:pPr>
      <w:r>
        <w:rPr>
          <w:rFonts w:ascii="Calibri" w:hAnsi="Calibri" w:cs="Calibri"/>
          <w:b/>
          <w:sz w:val="18"/>
        </w:rPr>
        <w:t>Senior Manager</w:t>
      </w:r>
    </w:p>
    <w:p w:rsidR="00560C0A" w:rsidRPr="00B16714" w:rsidRDefault="00560C0A" w:rsidP="00B272F8">
      <w:pPr>
        <w:ind w:left="5040"/>
        <w:jc w:val="center"/>
        <w:rPr>
          <w:rFonts w:ascii="Calibri" w:hAnsi="Calibri" w:cs="Calibri"/>
          <w:b/>
          <w:sz w:val="18"/>
        </w:rPr>
      </w:pPr>
      <w:r w:rsidRPr="00B16714">
        <w:rPr>
          <w:rFonts w:ascii="Calibri" w:hAnsi="Calibri" w:cs="Calibri"/>
          <w:b/>
          <w:sz w:val="18"/>
        </w:rPr>
        <w:t>(</w:t>
      </w:r>
      <w:r w:rsidR="00B272F8" w:rsidRPr="00B16714">
        <w:rPr>
          <w:rFonts w:ascii="Calibri" w:hAnsi="Calibri" w:cs="Calibri"/>
          <w:b/>
          <w:sz w:val="18"/>
        </w:rPr>
        <w:t>Satellite Transmission</w:t>
      </w:r>
      <w:r w:rsidRPr="00B16714">
        <w:rPr>
          <w:rFonts w:ascii="Calibri" w:hAnsi="Calibri" w:cs="Calibri"/>
          <w:b/>
          <w:sz w:val="18"/>
        </w:rPr>
        <w:t>)</w:t>
      </w:r>
    </w:p>
    <w:p w:rsidR="00560C0A" w:rsidRPr="00B16714" w:rsidRDefault="00B272F8" w:rsidP="00B272F8">
      <w:pPr>
        <w:ind w:left="5040"/>
        <w:jc w:val="center"/>
        <w:rPr>
          <w:rFonts w:ascii="Calibri" w:hAnsi="Calibri" w:cs="Calibri"/>
          <w:b/>
          <w:sz w:val="18"/>
        </w:rPr>
      </w:pPr>
      <w:r w:rsidRPr="00B16714">
        <w:rPr>
          <w:rFonts w:ascii="Calibri" w:hAnsi="Calibri" w:cs="Calibri"/>
          <w:b/>
          <w:sz w:val="18"/>
        </w:rPr>
        <w:t>2</w:t>
      </w:r>
      <w:r w:rsidRPr="00B16714">
        <w:rPr>
          <w:rFonts w:ascii="Calibri" w:hAnsi="Calibri" w:cs="Calibri"/>
          <w:b/>
          <w:sz w:val="18"/>
          <w:vertAlign w:val="superscript"/>
        </w:rPr>
        <w:t>nd</w:t>
      </w:r>
      <w:r w:rsidRPr="00B16714">
        <w:rPr>
          <w:rFonts w:ascii="Calibri" w:hAnsi="Calibri" w:cs="Calibri"/>
          <w:b/>
          <w:sz w:val="18"/>
        </w:rPr>
        <w:t xml:space="preserve"> </w:t>
      </w:r>
      <w:r w:rsidR="00560C0A" w:rsidRPr="00B16714">
        <w:rPr>
          <w:rFonts w:ascii="Calibri" w:hAnsi="Calibri" w:cs="Calibri"/>
          <w:b/>
          <w:sz w:val="18"/>
        </w:rPr>
        <w:t xml:space="preserve">Floor, PTCL </w:t>
      </w:r>
      <w:r w:rsidRPr="00B16714">
        <w:rPr>
          <w:rFonts w:ascii="Calibri" w:hAnsi="Calibri" w:cs="Calibri"/>
          <w:b/>
          <w:sz w:val="18"/>
        </w:rPr>
        <w:t>Data Centre</w:t>
      </w:r>
      <w:r w:rsidR="00560C0A" w:rsidRPr="00B16714">
        <w:rPr>
          <w:rFonts w:ascii="Calibri" w:hAnsi="Calibri" w:cs="Calibri"/>
          <w:b/>
          <w:sz w:val="18"/>
        </w:rPr>
        <w:t>, G-</w:t>
      </w:r>
      <w:r w:rsidRPr="00B16714">
        <w:rPr>
          <w:rFonts w:ascii="Calibri" w:hAnsi="Calibri" w:cs="Calibri"/>
          <w:b/>
          <w:sz w:val="18"/>
        </w:rPr>
        <w:t>7/1</w:t>
      </w:r>
      <w:r w:rsidR="00560C0A" w:rsidRPr="00B16714">
        <w:rPr>
          <w:rFonts w:ascii="Calibri" w:hAnsi="Calibri" w:cs="Calibri"/>
          <w:b/>
          <w:sz w:val="18"/>
        </w:rPr>
        <w:t>, Islamabad</w:t>
      </w:r>
    </w:p>
    <w:p w:rsidR="00472087" w:rsidRPr="00B16714" w:rsidRDefault="00472087" w:rsidP="00B272F8">
      <w:pPr>
        <w:ind w:left="5040"/>
        <w:jc w:val="center"/>
        <w:rPr>
          <w:rFonts w:ascii="Calibri" w:hAnsi="Calibri" w:cs="Calibri"/>
          <w:b/>
          <w:sz w:val="18"/>
        </w:rPr>
      </w:pPr>
      <w:r w:rsidRPr="00B16714">
        <w:rPr>
          <w:rFonts w:ascii="Calibri" w:hAnsi="Calibri" w:cs="Calibri"/>
          <w:b/>
          <w:sz w:val="18"/>
        </w:rPr>
        <w:t>051-2890196</w:t>
      </w:r>
    </w:p>
    <w:p w:rsidR="00472087" w:rsidRPr="00B16714" w:rsidRDefault="00472087" w:rsidP="00B272F8">
      <w:pPr>
        <w:ind w:left="5040"/>
        <w:jc w:val="center"/>
        <w:rPr>
          <w:rFonts w:ascii="Calibri" w:hAnsi="Calibri" w:cs="Calibri"/>
          <w:b/>
          <w:sz w:val="18"/>
        </w:rPr>
      </w:pPr>
      <w:r w:rsidRPr="00B16714">
        <w:rPr>
          <w:rFonts w:ascii="Calibri" w:hAnsi="Calibri" w:cs="Calibri"/>
          <w:b/>
          <w:sz w:val="18"/>
        </w:rPr>
        <w:t>051-2202322</w:t>
      </w:r>
    </w:p>
    <w:p w:rsidR="00560C0A" w:rsidRPr="00B16714" w:rsidRDefault="00560C0A" w:rsidP="00B272F8">
      <w:pPr>
        <w:ind w:left="5040"/>
        <w:jc w:val="center"/>
        <w:rPr>
          <w:rFonts w:ascii="Calibri" w:hAnsi="Calibri" w:cs="Calibri"/>
          <w:sz w:val="18"/>
        </w:rPr>
      </w:pPr>
      <w:r w:rsidRPr="00B16714">
        <w:rPr>
          <w:rFonts w:ascii="Calibri" w:hAnsi="Calibri" w:cs="Calibri"/>
          <w:sz w:val="18"/>
        </w:rPr>
        <w:t xml:space="preserve">Email: </w:t>
      </w:r>
      <w:hyperlink r:id="rId9" w:history="1">
        <w:r w:rsidR="00A809ED" w:rsidRPr="00B16714">
          <w:rPr>
            <w:rStyle w:val="Hyperlink"/>
            <w:rFonts w:ascii="Calibri" w:hAnsi="Calibri" w:cs="Calibri"/>
            <w:sz w:val="18"/>
          </w:rPr>
          <w:t>syed.nasir@ptcl.net.pk</w:t>
        </w:r>
      </w:hyperlink>
      <w:r w:rsidRPr="00B16714">
        <w:rPr>
          <w:rFonts w:ascii="Calibri" w:hAnsi="Calibri" w:cs="Calibri"/>
          <w:sz w:val="18"/>
        </w:rPr>
        <w:tab/>
      </w:r>
    </w:p>
    <w:p w:rsidR="00560C0A" w:rsidRPr="00B16714" w:rsidRDefault="00AB6CC6" w:rsidP="00560C0A">
      <w:pPr>
        <w:jc w:val="both"/>
        <w:rPr>
          <w:rFonts w:ascii="Calibri" w:hAnsi="Calibri" w:cs="Calibri"/>
          <w:lang w:val="en-GB"/>
        </w:rPr>
      </w:pPr>
      <w:r w:rsidRPr="00B16714">
        <w:rPr>
          <w:rFonts w:ascii="Calibri" w:hAnsi="Calibri" w:cs="Calibri"/>
          <w:lang w:val="en-GB"/>
        </w:rPr>
        <w:t xml:space="preserve"> </w:t>
      </w:r>
    </w:p>
    <w:p w:rsidR="00591E13" w:rsidRPr="00B16714" w:rsidRDefault="00591E13">
      <w:pPr>
        <w:rPr>
          <w:rFonts w:ascii="Calibri" w:hAnsi="Calibri" w:cs="Calibri"/>
        </w:rPr>
      </w:pPr>
    </w:p>
    <w:sectPr w:rsidR="00591E13" w:rsidRPr="00B16714">
      <w:headerReference w:type="even" r:id="rId10"/>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01" w:rsidRDefault="00095901">
      <w:r>
        <w:separator/>
      </w:r>
    </w:p>
  </w:endnote>
  <w:endnote w:type="continuationSeparator" w:id="0">
    <w:p w:rsidR="00095901" w:rsidRDefault="0009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D9" w:rsidRPr="00DD27D2" w:rsidRDefault="002A0FD9" w:rsidP="00BB2625">
    <w:pPr>
      <w:pStyle w:val="Footer"/>
      <w:ind w:right="360"/>
      <w:rPr>
        <w:sz w:val="16"/>
        <w:szCs w:val="16"/>
      </w:rPr>
    </w:pP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2057A">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01" w:rsidRDefault="00095901">
      <w:r>
        <w:separator/>
      </w:r>
    </w:p>
  </w:footnote>
  <w:footnote w:type="continuationSeparator" w:id="0">
    <w:p w:rsidR="00095901" w:rsidRDefault="000959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D9" w:rsidRDefault="002A0FD9"/>
  <w:p w:rsidR="002A0FD9" w:rsidRDefault="002A0FD9"/>
  <w:p w:rsidR="002A0FD9" w:rsidRDefault="002A0FD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D9" w:rsidRPr="009D0F56" w:rsidRDefault="00095901" w:rsidP="00393DD2">
    <w:pPr>
      <w:pStyle w:val="Header"/>
      <w:tabs>
        <w:tab w:val="clear" w:pos="8640"/>
        <w:tab w:val="right" w:pos="9810"/>
      </w:tabs>
      <w:jc w:val="right"/>
      <w:rPr>
        <w:u w:val="single"/>
      </w:rP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2A0FD9">
      <w:rPr>
        <w:noProof/>
        <w:lang w:val="en-US" w:eastAsia="en-US"/>
      </w:rPr>
      <w:drawing>
        <wp:anchor distT="0" distB="0" distL="114300" distR="114300" simplePos="0" relativeHeight="251657216" behindDoc="0" locked="0" layoutInCell="1" allowOverlap="1" wp14:anchorId="224C4862" wp14:editId="63818A40">
          <wp:simplePos x="0" y="0"/>
          <wp:positionH relativeFrom="column">
            <wp:posOffset>-800100</wp:posOffset>
          </wp:positionH>
          <wp:positionV relativeFrom="paragraph">
            <wp:posOffset>-228600</wp:posOffset>
          </wp:positionV>
          <wp:extent cx="885825" cy="523875"/>
          <wp:effectExtent l="0" t="0" r="9525" b="9525"/>
          <wp:wrapSquare wrapText="bothSides"/>
          <wp:docPr id="3" name="Picture 3" descr="ptc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FD9" w:rsidRPr="00003D6C">
      <w:t xml:space="preserve">  </w:t>
    </w:r>
    <w:r w:rsidR="002A0FD9" w:rsidRPr="00003D6C">
      <w:tab/>
    </w:r>
    <w:r w:rsidR="002A0FD9" w:rsidRPr="00003D6C">
      <w:tab/>
    </w:r>
    <w:r w:rsidR="002A0FD9" w:rsidRPr="00B86CEA">
      <w:rPr>
        <w:b/>
      </w:rPr>
      <w:t xml:space="preserve">PTCL RFP </w:t>
    </w:r>
    <w:r w:rsidR="002A0FD9" w:rsidRPr="008E51B2">
      <w:rPr>
        <w:b/>
      </w:rPr>
      <w:t>No.</w:t>
    </w:r>
    <w:r w:rsidR="002A0FD9">
      <w:rPr>
        <w:b/>
      </w:rPr>
      <w:t xml:space="preserve">  </w:t>
    </w:r>
    <w:r w:rsidR="002A0FD9">
      <w:rPr>
        <w:b/>
        <w:lang w:val="en-US"/>
      </w:rPr>
      <w:t>WC&amp;RFO/RPC/2018/</w:t>
    </w:r>
    <w:r w:rsidR="00393DD2">
      <w:rPr>
        <w:b/>
        <w:lang w:val="en-US"/>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A9D"/>
    <w:multiLevelType w:val="hybridMultilevel"/>
    <w:tmpl w:val="002CC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172C"/>
    <w:multiLevelType w:val="hybridMultilevel"/>
    <w:tmpl w:val="99421DC4"/>
    <w:lvl w:ilvl="0" w:tplc="AE30FC38">
      <w:start w:val="9"/>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17362B"/>
    <w:multiLevelType w:val="multilevel"/>
    <w:tmpl w:val="5C325C80"/>
    <w:lvl w:ilvl="0">
      <w:start w:val="1"/>
      <w:numFmt w:val="decimal"/>
      <w:pStyle w:val="numbered1"/>
      <w:lvlText w:val="%1"/>
      <w:lvlJc w:val="left"/>
      <w:pPr>
        <w:tabs>
          <w:tab w:val="num" w:pos="720"/>
        </w:tabs>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 w:ilvl="1">
      <w:start w:val="1"/>
      <w:numFmt w:val="decimal"/>
      <w:pStyle w:val="numbered2"/>
      <w:lvlText w:val="%1.%2"/>
      <w:lvlJc w:val="left"/>
      <w:pPr>
        <w:tabs>
          <w:tab w:val="num" w:pos="1440"/>
        </w:tabs>
        <w:ind w:left="1440" w:hanging="720"/>
      </w:pPr>
      <w:rPr>
        <w:rFonts w:ascii="Arial" w:hAnsi="Arial" w:cs="Times New Roman" w:hint="default"/>
        <w:b w:val="0"/>
        <w:bCs w:val="0"/>
        <w:i w:val="0"/>
        <w:caps w:val="0"/>
        <w:strike w:val="0"/>
        <w:dstrike w:val="0"/>
        <w:vanish w:val="0"/>
        <w:webHidden w:val="0"/>
        <w:color w:val="auto"/>
        <w:sz w:val="22"/>
        <w:szCs w:val="24"/>
        <w:u w:val="none"/>
        <w:effect w:val="none"/>
        <w:vertAlign w:val="baseline"/>
        <w:specVanish w:val="0"/>
      </w:rPr>
    </w:lvl>
    <w:lvl w:ilvl="2">
      <w:start w:val="1"/>
      <w:numFmt w:val="decimal"/>
      <w:pStyle w:val="numbered3"/>
      <w:lvlText w:val="%1.1.%3"/>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3">
      <w:start w:val="1"/>
      <w:numFmt w:val="decimal"/>
      <w:pStyle w:val="numbered4"/>
      <w:lvlText w:val="%1.%2.%3.%4"/>
      <w:lvlJc w:val="left"/>
      <w:pPr>
        <w:tabs>
          <w:tab w:val="num" w:pos="3240"/>
        </w:tabs>
        <w:ind w:left="3240" w:hanging="108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4">
      <w:start w:val="1"/>
      <w:numFmt w:val="decimal"/>
      <w:pStyle w:val="numbered5"/>
      <w:lvlText w:val="%1.%2.%3.%4.%5"/>
      <w:lvlJc w:val="left"/>
      <w:pPr>
        <w:tabs>
          <w:tab w:val="num" w:pos="4680"/>
        </w:tabs>
        <w:ind w:left="4680" w:hanging="144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FC5D9A"/>
    <w:multiLevelType w:val="hybridMultilevel"/>
    <w:tmpl w:val="33B64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5642EA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126AF"/>
    <w:multiLevelType w:val="hybridMultilevel"/>
    <w:tmpl w:val="88E8D7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13DDC"/>
    <w:multiLevelType w:val="hybridMultilevel"/>
    <w:tmpl w:val="3DF2CF56"/>
    <w:lvl w:ilvl="0" w:tplc="9078E684">
      <w:start w:val="1"/>
      <w:numFmt w:val="lowerLetter"/>
      <w:lvlText w:val="%1)"/>
      <w:lvlJc w:val="left"/>
      <w:pPr>
        <w:tabs>
          <w:tab w:val="num" w:pos="1080"/>
        </w:tabs>
        <w:ind w:left="1080" w:hanging="360"/>
      </w:pPr>
      <w:rPr>
        <w:rFonts w:hint="default"/>
      </w:rPr>
    </w:lvl>
    <w:lvl w:ilvl="1" w:tplc="0A1632AE">
      <w:start w:val="1"/>
      <w:numFmt w:val="upperRoman"/>
      <w:lvlText w:val="%2."/>
      <w:lvlJc w:val="right"/>
      <w:pPr>
        <w:tabs>
          <w:tab w:val="num" w:pos="1620"/>
        </w:tabs>
        <w:ind w:left="1620" w:hanging="180"/>
      </w:pPr>
      <w:rPr>
        <w:rFonts w:hint="default"/>
        <w:caps w:val="0"/>
      </w:rPr>
    </w:lvl>
    <w:lvl w:ilvl="2" w:tplc="08090005">
      <w:start w:val="1"/>
      <w:numFmt w:val="bullet"/>
      <w:lvlText w:val=""/>
      <w:lvlJc w:val="left"/>
      <w:pPr>
        <w:tabs>
          <w:tab w:val="num" w:pos="2520"/>
        </w:tabs>
        <w:ind w:left="2520" w:hanging="360"/>
      </w:pPr>
      <w:rPr>
        <w:rFonts w:ascii="Wingdings" w:hAnsi="Wingdings" w:hint="default"/>
      </w:rPr>
    </w:lvl>
    <w:lvl w:ilvl="3" w:tplc="E196C7F8">
      <w:start w:val="2"/>
      <w:numFmt w:val="decimal"/>
      <w:lvlText w:val="%4-"/>
      <w:lvlJc w:val="left"/>
      <w:pPr>
        <w:tabs>
          <w:tab w:val="num" w:pos="3240"/>
        </w:tabs>
        <w:ind w:left="3240" w:hanging="360"/>
      </w:pPr>
      <w:rPr>
        <w:rFonts w:hint="default"/>
      </w:rPr>
    </w:lvl>
    <w:lvl w:ilvl="4" w:tplc="9CCCBF82">
      <w:numFmt w:val="bullet"/>
      <w:lvlText w:val="•"/>
      <w:lvlJc w:val="left"/>
      <w:pPr>
        <w:ind w:left="4320" w:hanging="720"/>
      </w:pPr>
      <w:rPr>
        <w:rFonts w:ascii="Times New Roman" w:eastAsia="Times New Roman" w:hAnsi="Times New Roman" w:cs="Times New Roman"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366F94"/>
    <w:multiLevelType w:val="hybridMultilevel"/>
    <w:tmpl w:val="FE6E5568"/>
    <w:lvl w:ilvl="0" w:tplc="DE285C12">
      <w:start w:val="1"/>
      <w:numFmt w:val="decimal"/>
      <w:lvlText w:val="2.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E07E0"/>
    <w:multiLevelType w:val="multilevel"/>
    <w:tmpl w:val="7632E96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61484E"/>
    <w:multiLevelType w:val="hybridMultilevel"/>
    <w:tmpl w:val="D9C85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31235B"/>
    <w:multiLevelType w:val="multilevel"/>
    <w:tmpl w:val="13F4F6D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0" w15:restartNumberingAfterBreak="0">
    <w:nsid w:val="4153569F"/>
    <w:multiLevelType w:val="hybridMultilevel"/>
    <w:tmpl w:val="D8DAA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C4B5E"/>
    <w:multiLevelType w:val="hybridMultilevel"/>
    <w:tmpl w:val="2924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632F3"/>
    <w:multiLevelType w:val="hybridMultilevel"/>
    <w:tmpl w:val="A7A8573A"/>
    <w:lvl w:ilvl="0" w:tplc="FC90B7F6">
      <w:start w:val="1"/>
      <w:numFmt w:val="decimal"/>
      <w:lvlText w:val="2.%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A42F5"/>
    <w:multiLevelType w:val="hybridMultilevel"/>
    <w:tmpl w:val="6AC22D3E"/>
    <w:lvl w:ilvl="0" w:tplc="0409001B">
      <w:start w:val="1"/>
      <w:numFmt w:val="lowerRoman"/>
      <w:lvlText w:val="%1."/>
      <w:lvlJc w:val="righ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15:restartNumberingAfterBreak="0">
    <w:nsid w:val="50470305"/>
    <w:multiLevelType w:val="hybridMultilevel"/>
    <w:tmpl w:val="41BA12F2"/>
    <w:lvl w:ilvl="0" w:tplc="0407000F">
      <w:start w:val="1"/>
      <w:numFmt w:val="lowerRoman"/>
      <w:lvlText w:val="(%1)"/>
      <w:lvlJc w:val="left"/>
      <w:pPr>
        <w:tabs>
          <w:tab w:val="num" w:pos="2880"/>
        </w:tabs>
        <w:ind w:left="2880" w:hanging="720"/>
      </w:pPr>
    </w:lvl>
    <w:lvl w:ilvl="1" w:tplc="04070019">
      <w:start w:val="1"/>
      <w:numFmt w:val="lowerLetter"/>
      <w:lvlText w:val="%2."/>
      <w:lvlJc w:val="left"/>
      <w:pPr>
        <w:tabs>
          <w:tab w:val="num" w:pos="3224"/>
        </w:tabs>
        <w:ind w:left="3224" w:hanging="360"/>
      </w:pPr>
    </w:lvl>
    <w:lvl w:ilvl="2" w:tplc="0407001B">
      <w:start w:val="1"/>
      <w:numFmt w:val="lowerRoman"/>
      <w:lvlText w:val="%3."/>
      <w:lvlJc w:val="right"/>
      <w:pPr>
        <w:tabs>
          <w:tab w:val="num" w:pos="3944"/>
        </w:tabs>
        <w:ind w:left="3944" w:hanging="180"/>
      </w:pPr>
    </w:lvl>
    <w:lvl w:ilvl="3" w:tplc="0407000F">
      <w:start w:val="1"/>
      <w:numFmt w:val="decimal"/>
      <w:lvlText w:val="%4."/>
      <w:lvlJc w:val="left"/>
      <w:pPr>
        <w:tabs>
          <w:tab w:val="num" w:pos="4664"/>
        </w:tabs>
        <w:ind w:left="4664" w:hanging="360"/>
      </w:pPr>
    </w:lvl>
    <w:lvl w:ilvl="4" w:tplc="04070019">
      <w:start w:val="1"/>
      <w:numFmt w:val="lowerLetter"/>
      <w:lvlText w:val="%5."/>
      <w:lvlJc w:val="left"/>
      <w:pPr>
        <w:tabs>
          <w:tab w:val="num" w:pos="5384"/>
        </w:tabs>
        <w:ind w:left="5384" w:hanging="360"/>
      </w:pPr>
    </w:lvl>
    <w:lvl w:ilvl="5" w:tplc="0407001B">
      <w:start w:val="1"/>
      <w:numFmt w:val="lowerRoman"/>
      <w:lvlText w:val="%6."/>
      <w:lvlJc w:val="right"/>
      <w:pPr>
        <w:tabs>
          <w:tab w:val="num" w:pos="6104"/>
        </w:tabs>
        <w:ind w:left="6104" w:hanging="180"/>
      </w:pPr>
    </w:lvl>
    <w:lvl w:ilvl="6" w:tplc="0407000F">
      <w:start w:val="1"/>
      <w:numFmt w:val="decimal"/>
      <w:lvlText w:val="%7."/>
      <w:lvlJc w:val="left"/>
      <w:pPr>
        <w:tabs>
          <w:tab w:val="num" w:pos="6824"/>
        </w:tabs>
        <w:ind w:left="6824" w:hanging="360"/>
      </w:pPr>
    </w:lvl>
    <w:lvl w:ilvl="7" w:tplc="04070019">
      <w:start w:val="1"/>
      <w:numFmt w:val="lowerLetter"/>
      <w:lvlText w:val="%8."/>
      <w:lvlJc w:val="left"/>
      <w:pPr>
        <w:tabs>
          <w:tab w:val="num" w:pos="7544"/>
        </w:tabs>
        <w:ind w:left="7544" w:hanging="360"/>
      </w:pPr>
    </w:lvl>
    <w:lvl w:ilvl="8" w:tplc="0407001B">
      <w:start w:val="1"/>
      <w:numFmt w:val="lowerRoman"/>
      <w:lvlText w:val="%9."/>
      <w:lvlJc w:val="right"/>
      <w:pPr>
        <w:tabs>
          <w:tab w:val="num" w:pos="8264"/>
        </w:tabs>
        <w:ind w:left="8264" w:hanging="180"/>
      </w:pPr>
    </w:lvl>
  </w:abstractNum>
  <w:abstractNum w:abstractNumId="15" w15:restartNumberingAfterBreak="0">
    <w:nsid w:val="5BA8019A"/>
    <w:multiLevelType w:val="multilevel"/>
    <w:tmpl w:val="84E82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5774C5"/>
    <w:multiLevelType w:val="hybridMultilevel"/>
    <w:tmpl w:val="3DF2CF56"/>
    <w:lvl w:ilvl="0" w:tplc="9078E684">
      <w:start w:val="1"/>
      <w:numFmt w:val="lowerLetter"/>
      <w:lvlText w:val="%1)"/>
      <w:lvlJc w:val="left"/>
      <w:pPr>
        <w:tabs>
          <w:tab w:val="num" w:pos="1080"/>
        </w:tabs>
        <w:ind w:left="1080" w:hanging="360"/>
      </w:pPr>
      <w:rPr>
        <w:rFonts w:hint="default"/>
      </w:rPr>
    </w:lvl>
    <w:lvl w:ilvl="1" w:tplc="0A1632AE">
      <w:start w:val="1"/>
      <w:numFmt w:val="upperRoman"/>
      <w:lvlText w:val="%2."/>
      <w:lvlJc w:val="right"/>
      <w:pPr>
        <w:tabs>
          <w:tab w:val="num" w:pos="1620"/>
        </w:tabs>
        <w:ind w:left="1620" w:hanging="180"/>
      </w:pPr>
      <w:rPr>
        <w:rFonts w:hint="default"/>
        <w:caps w:val="0"/>
      </w:rPr>
    </w:lvl>
    <w:lvl w:ilvl="2" w:tplc="08090005">
      <w:start w:val="1"/>
      <w:numFmt w:val="bullet"/>
      <w:lvlText w:val=""/>
      <w:lvlJc w:val="left"/>
      <w:pPr>
        <w:tabs>
          <w:tab w:val="num" w:pos="2520"/>
        </w:tabs>
        <w:ind w:left="2520" w:hanging="360"/>
      </w:pPr>
      <w:rPr>
        <w:rFonts w:ascii="Wingdings" w:hAnsi="Wingdings" w:hint="default"/>
      </w:rPr>
    </w:lvl>
    <w:lvl w:ilvl="3" w:tplc="E196C7F8">
      <w:start w:val="2"/>
      <w:numFmt w:val="decimal"/>
      <w:lvlText w:val="%4-"/>
      <w:lvlJc w:val="left"/>
      <w:pPr>
        <w:tabs>
          <w:tab w:val="num" w:pos="3240"/>
        </w:tabs>
        <w:ind w:left="3240" w:hanging="360"/>
      </w:pPr>
      <w:rPr>
        <w:rFonts w:hint="default"/>
      </w:rPr>
    </w:lvl>
    <w:lvl w:ilvl="4" w:tplc="9CCCBF82">
      <w:numFmt w:val="bullet"/>
      <w:lvlText w:val="•"/>
      <w:lvlJc w:val="left"/>
      <w:pPr>
        <w:ind w:left="4320" w:hanging="720"/>
      </w:pPr>
      <w:rPr>
        <w:rFonts w:ascii="Times New Roman" w:eastAsia="Times New Roman" w:hAnsi="Times New Roman" w:cs="Times New Roman"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BB6A24"/>
    <w:multiLevelType w:val="hybridMultilevel"/>
    <w:tmpl w:val="8CA40C3E"/>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1862607"/>
    <w:multiLevelType w:val="multilevel"/>
    <w:tmpl w:val="33D600CE"/>
    <w:lvl w:ilvl="0">
      <w:start w:val="1"/>
      <w:numFmt w:val="decimal"/>
      <w:pStyle w:val="List1"/>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63906348"/>
    <w:multiLevelType w:val="hybridMultilevel"/>
    <w:tmpl w:val="1C6A8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B6526"/>
    <w:multiLevelType w:val="hybridMultilevel"/>
    <w:tmpl w:val="4B94EB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826C15"/>
    <w:multiLevelType w:val="hybridMultilevel"/>
    <w:tmpl w:val="77707A8E"/>
    <w:lvl w:ilvl="0" w:tplc="A2726CEE">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35E65"/>
    <w:multiLevelType w:val="hybridMultilevel"/>
    <w:tmpl w:val="ABEC2704"/>
    <w:lvl w:ilvl="0" w:tplc="0409001B">
      <w:start w:val="1"/>
      <w:numFmt w:val="lowerRoman"/>
      <w:lvlText w:val="%1."/>
      <w:lvlJc w:val="righ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15:restartNumberingAfterBreak="0">
    <w:nsid w:val="78081815"/>
    <w:multiLevelType w:val="multilevel"/>
    <w:tmpl w:val="D0ACE1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9D77CEC"/>
    <w:multiLevelType w:val="hybridMultilevel"/>
    <w:tmpl w:val="98D22B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322316"/>
    <w:multiLevelType w:val="hybridMultilevel"/>
    <w:tmpl w:val="66AC4CA6"/>
    <w:lvl w:ilvl="0" w:tplc="425AF84E">
      <w:start w:val="1"/>
      <w:numFmt w:val="lowerRoman"/>
      <w:pStyle w:val="roman-1"/>
      <w:lvlText w:val="%1."/>
      <w:lvlJc w:val="right"/>
      <w:pPr>
        <w:tabs>
          <w:tab w:val="num" w:pos="900"/>
        </w:tabs>
        <w:ind w:left="900" w:hanging="18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num w:numId="1">
    <w:abstractNumId w:val="9"/>
  </w:num>
  <w:num w:numId="2">
    <w:abstractNumId w:val="25"/>
  </w:num>
  <w:num w:numId="3">
    <w:abstractNumId w:val="25"/>
    <w:lvlOverride w:ilvl="0">
      <w:startOverride w:val="1"/>
    </w:lvlOverride>
  </w:num>
  <w:num w:numId="4">
    <w:abstractNumId w:val="1"/>
  </w:num>
  <w:num w:numId="5">
    <w:abstractNumId w:val="18"/>
  </w:num>
  <w:num w:numId="6">
    <w:abstractNumId w:val="22"/>
  </w:num>
  <w:num w:numId="7">
    <w:abstractNumId w:val="13"/>
  </w:num>
  <w:num w:numId="8">
    <w:abstractNumId w:val="11"/>
  </w:num>
  <w:num w:numId="9">
    <w:abstractNumId w:val="0"/>
  </w:num>
  <w:num w:numId="10">
    <w:abstractNumId w:val="19"/>
  </w:num>
  <w:num w:numId="11">
    <w:abstractNumId w:val="16"/>
  </w:num>
  <w:num w:numId="12">
    <w:abstractNumId w:val="6"/>
  </w:num>
  <w:num w:numId="13">
    <w:abstractNumId w:val="21"/>
  </w:num>
  <w:num w:numId="14">
    <w:abstractNumId w:val="24"/>
  </w:num>
  <w:num w:numId="15">
    <w:abstractNumId w:val="4"/>
  </w:num>
  <w:num w:numId="16">
    <w:abstractNumId w:val="23"/>
  </w:num>
  <w:num w:numId="17">
    <w:abstractNumId w:val="7"/>
  </w:num>
  <w:num w:numId="18">
    <w:abstractNumId w:val="15"/>
  </w:num>
  <w:num w:numId="19">
    <w:abstractNumId w:val="3"/>
  </w:num>
  <w:num w:numId="20">
    <w:abstractNumId w:val="20"/>
  </w:num>
  <w:num w:numId="21">
    <w:abstractNumId w:val="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8"/>
  </w:num>
  <w:num w:numId="26">
    <w:abstractNumId w:val="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9F"/>
    <w:rsid w:val="00007101"/>
    <w:rsid w:val="000159DD"/>
    <w:rsid w:val="00020854"/>
    <w:rsid w:val="00053D37"/>
    <w:rsid w:val="00057FC8"/>
    <w:rsid w:val="00060BDD"/>
    <w:rsid w:val="00085532"/>
    <w:rsid w:val="0009157E"/>
    <w:rsid w:val="00091AEF"/>
    <w:rsid w:val="00093817"/>
    <w:rsid w:val="00095901"/>
    <w:rsid w:val="000B1EA8"/>
    <w:rsid w:val="000C0D85"/>
    <w:rsid w:val="000C68A3"/>
    <w:rsid w:val="000F1DDB"/>
    <w:rsid w:val="00101456"/>
    <w:rsid w:val="00103579"/>
    <w:rsid w:val="00135747"/>
    <w:rsid w:val="00136301"/>
    <w:rsid w:val="00167B2F"/>
    <w:rsid w:val="00193C1F"/>
    <w:rsid w:val="00196D09"/>
    <w:rsid w:val="001B20D6"/>
    <w:rsid w:val="001C5B25"/>
    <w:rsid w:val="001D0419"/>
    <w:rsid w:val="001E3EE0"/>
    <w:rsid w:val="001F55EA"/>
    <w:rsid w:val="00205233"/>
    <w:rsid w:val="00221656"/>
    <w:rsid w:val="0025216F"/>
    <w:rsid w:val="00253AA1"/>
    <w:rsid w:val="00262FF8"/>
    <w:rsid w:val="00272C1F"/>
    <w:rsid w:val="00273D64"/>
    <w:rsid w:val="002A0FD9"/>
    <w:rsid w:val="002C2C41"/>
    <w:rsid w:val="002D4E51"/>
    <w:rsid w:val="003024D6"/>
    <w:rsid w:val="00337F56"/>
    <w:rsid w:val="00352A4E"/>
    <w:rsid w:val="00384CD8"/>
    <w:rsid w:val="003879E7"/>
    <w:rsid w:val="00393DD2"/>
    <w:rsid w:val="003F14E6"/>
    <w:rsid w:val="003F4C93"/>
    <w:rsid w:val="0041292D"/>
    <w:rsid w:val="004401D1"/>
    <w:rsid w:val="00472087"/>
    <w:rsid w:val="00493CC9"/>
    <w:rsid w:val="0049732B"/>
    <w:rsid w:val="004B08C3"/>
    <w:rsid w:val="004B7EA5"/>
    <w:rsid w:val="004D23C8"/>
    <w:rsid w:val="004D6B27"/>
    <w:rsid w:val="004F2DCC"/>
    <w:rsid w:val="004F7826"/>
    <w:rsid w:val="00511EED"/>
    <w:rsid w:val="0052025E"/>
    <w:rsid w:val="00522021"/>
    <w:rsid w:val="00527B47"/>
    <w:rsid w:val="005300F3"/>
    <w:rsid w:val="005407FB"/>
    <w:rsid w:val="005478A9"/>
    <w:rsid w:val="00560C0A"/>
    <w:rsid w:val="005767A0"/>
    <w:rsid w:val="005822F6"/>
    <w:rsid w:val="00585832"/>
    <w:rsid w:val="00591E13"/>
    <w:rsid w:val="005930D7"/>
    <w:rsid w:val="005A0CA6"/>
    <w:rsid w:val="005A689F"/>
    <w:rsid w:val="005B3BC2"/>
    <w:rsid w:val="005C263C"/>
    <w:rsid w:val="005E1CC2"/>
    <w:rsid w:val="00604EFD"/>
    <w:rsid w:val="00605702"/>
    <w:rsid w:val="00607308"/>
    <w:rsid w:val="00614B3D"/>
    <w:rsid w:val="00634DBB"/>
    <w:rsid w:val="00640D47"/>
    <w:rsid w:val="00651353"/>
    <w:rsid w:val="00652585"/>
    <w:rsid w:val="0065680D"/>
    <w:rsid w:val="00663801"/>
    <w:rsid w:val="0068044F"/>
    <w:rsid w:val="00691BC4"/>
    <w:rsid w:val="006A5504"/>
    <w:rsid w:val="006C06F7"/>
    <w:rsid w:val="006C31D8"/>
    <w:rsid w:val="006D4636"/>
    <w:rsid w:val="007025A4"/>
    <w:rsid w:val="0070632C"/>
    <w:rsid w:val="00716223"/>
    <w:rsid w:val="007176AE"/>
    <w:rsid w:val="007217DE"/>
    <w:rsid w:val="007311DD"/>
    <w:rsid w:val="007420EC"/>
    <w:rsid w:val="00744D27"/>
    <w:rsid w:val="00750475"/>
    <w:rsid w:val="00753E5D"/>
    <w:rsid w:val="0078018E"/>
    <w:rsid w:val="00795F1A"/>
    <w:rsid w:val="00796CED"/>
    <w:rsid w:val="007A2200"/>
    <w:rsid w:val="007A40CF"/>
    <w:rsid w:val="007E14BD"/>
    <w:rsid w:val="007F5A79"/>
    <w:rsid w:val="008019DF"/>
    <w:rsid w:val="00835664"/>
    <w:rsid w:val="00835F78"/>
    <w:rsid w:val="008411C5"/>
    <w:rsid w:val="00844E10"/>
    <w:rsid w:val="00894FE9"/>
    <w:rsid w:val="008A036F"/>
    <w:rsid w:val="008A3B23"/>
    <w:rsid w:val="008C03F8"/>
    <w:rsid w:val="008D6E04"/>
    <w:rsid w:val="008E0FD4"/>
    <w:rsid w:val="008E11C7"/>
    <w:rsid w:val="008F100E"/>
    <w:rsid w:val="008F7E39"/>
    <w:rsid w:val="009069F2"/>
    <w:rsid w:val="00907944"/>
    <w:rsid w:val="00911424"/>
    <w:rsid w:val="00917C7B"/>
    <w:rsid w:val="00920F13"/>
    <w:rsid w:val="00921075"/>
    <w:rsid w:val="00962B35"/>
    <w:rsid w:val="00965B64"/>
    <w:rsid w:val="0098722A"/>
    <w:rsid w:val="00991A9C"/>
    <w:rsid w:val="009A378E"/>
    <w:rsid w:val="009B0863"/>
    <w:rsid w:val="009B7D0C"/>
    <w:rsid w:val="009D1415"/>
    <w:rsid w:val="009E0472"/>
    <w:rsid w:val="009E71C4"/>
    <w:rsid w:val="00A10D46"/>
    <w:rsid w:val="00A220F6"/>
    <w:rsid w:val="00A22A43"/>
    <w:rsid w:val="00A22E91"/>
    <w:rsid w:val="00A33A42"/>
    <w:rsid w:val="00A41A6C"/>
    <w:rsid w:val="00A53C96"/>
    <w:rsid w:val="00A62490"/>
    <w:rsid w:val="00A809ED"/>
    <w:rsid w:val="00A93CB6"/>
    <w:rsid w:val="00A956F2"/>
    <w:rsid w:val="00AA5D14"/>
    <w:rsid w:val="00AB6CC6"/>
    <w:rsid w:val="00AE0644"/>
    <w:rsid w:val="00AF6AD7"/>
    <w:rsid w:val="00B05EB4"/>
    <w:rsid w:val="00B16714"/>
    <w:rsid w:val="00B2057A"/>
    <w:rsid w:val="00B23465"/>
    <w:rsid w:val="00B272F8"/>
    <w:rsid w:val="00B370B3"/>
    <w:rsid w:val="00B44445"/>
    <w:rsid w:val="00B46C4E"/>
    <w:rsid w:val="00B96195"/>
    <w:rsid w:val="00BB0A78"/>
    <w:rsid w:val="00BB2625"/>
    <w:rsid w:val="00BB3502"/>
    <w:rsid w:val="00BE751A"/>
    <w:rsid w:val="00BF01CE"/>
    <w:rsid w:val="00C13B2C"/>
    <w:rsid w:val="00C16F0B"/>
    <w:rsid w:val="00C2632C"/>
    <w:rsid w:val="00C444F9"/>
    <w:rsid w:val="00C6289F"/>
    <w:rsid w:val="00C708DA"/>
    <w:rsid w:val="00CA6306"/>
    <w:rsid w:val="00CB06DD"/>
    <w:rsid w:val="00CC074E"/>
    <w:rsid w:val="00CD3344"/>
    <w:rsid w:val="00CF4D76"/>
    <w:rsid w:val="00D03373"/>
    <w:rsid w:val="00D153A3"/>
    <w:rsid w:val="00D23982"/>
    <w:rsid w:val="00D43B7D"/>
    <w:rsid w:val="00D4575F"/>
    <w:rsid w:val="00D5332C"/>
    <w:rsid w:val="00D72B44"/>
    <w:rsid w:val="00D855BA"/>
    <w:rsid w:val="00D90C62"/>
    <w:rsid w:val="00D91228"/>
    <w:rsid w:val="00DA53F2"/>
    <w:rsid w:val="00DF13EC"/>
    <w:rsid w:val="00DF35D5"/>
    <w:rsid w:val="00E00FA9"/>
    <w:rsid w:val="00E06F8F"/>
    <w:rsid w:val="00E15E9F"/>
    <w:rsid w:val="00E24FF2"/>
    <w:rsid w:val="00E25EB0"/>
    <w:rsid w:val="00E26D9F"/>
    <w:rsid w:val="00E43585"/>
    <w:rsid w:val="00E505F8"/>
    <w:rsid w:val="00E524B6"/>
    <w:rsid w:val="00E533EE"/>
    <w:rsid w:val="00E53A88"/>
    <w:rsid w:val="00E53FA7"/>
    <w:rsid w:val="00E54730"/>
    <w:rsid w:val="00E56D57"/>
    <w:rsid w:val="00E648DF"/>
    <w:rsid w:val="00E6718B"/>
    <w:rsid w:val="00E725F4"/>
    <w:rsid w:val="00E74918"/>
    <w:rsid w:val="00E817AA"/>
    <w:rsid w:val="00E8602B"/>
    <w:rsid w:val="00E97EB7"/>
    <w:rsid w:val="00EA6E3D"/>
    <w:rsid w:val="00EB7364"/>
    <w:rsid w:val="00EC7A6C"/>
    <w:rsid w:val="00ED4B50"/>
    <w:rsid w:val="00EF3331"/>
    <w:rsid w:val="00F02BB9"/>
    <w:rsid w:val="00F12B37"/>
    <w:rsid w:val="00F4122A"/>
    <w:rsid w:val="00F5633C"/>
    <w:rsid w:val="00FC47D7"/>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20091A"/>
  <w15:docId w15:val="{C8C9ED4E-F459-433B-B35E-D895676C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0A"/>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560C0A"/>
    <w:pPr>
      <w:keepNext/>
      <w:pageBreakBefore/>
      <w:widowControl w:val="0"/>
      <w:numPr>
        <w:numId w:val="1"/>
      </w:numPr>
      <w:tabs>
        <w:tab w:val="left" w:pos="1440"/>
      </w:tabs>
      <w:spacing w:after="100" w:afterAutospacing="1"/>
      <w:outlineLvl w:val="0"/>
    </w:pPr>
    <w:rPr>
      <w:b/>
      <w:sz w:val="24"/>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Normal"/>
    <w:link w:val="Heading2Char"/>
    <w:autoRedefine/>
    <w:qFormat/>
    <w:rsid w:val="00CD3344"/>
    <w:pPr>
      <w:keepNext/>
      <w:numPr>
        <w:ilvl w:val="1"/>
        <w:numId w:val="1"/>
      </w:numPr>
      <w:spacing w:after="240"/>
      <w:jc w:val="both"/>
      <w:outlineLvl w:val="1"/>
    </w:pPr>
    <w:rPr>
      <w:lang w:val="en-GB"/>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Normal"/>
    <w:link w:val="Heading3Char"/>
    <w:qFormat/>
    <w:rsid w:val="00560C0A"/>
    <w:pPr>
      <w:keepNext/>
      <w:widowControl w:val="0"/>
      <w:numPr>
        <w:ilvl w:val="2"/>
        <w:numId w:val="1"/>
      </w:numPr>
      <w:tabs>
        <w:tab w:val="left" w:pos="1440"/>
      </w:tabs>
      <w:spacing w:after="100" w:afterAutospacing="1"/>
      <w:jc w:val="both"/>
      <w:outlineLvl w:val="2"/>
    </w:pPr>
    <w:rPr>
      <w:b/>
    </w:rPr>
  </w:style>
  <w:style w:type="paragraph" w:styleId="Heading4">
    <w:name w:val="heading 4"/>
    <w:aliases w:val="h4,a.,H4,4,h41,h42,a.1,h43,a.2,h411,h421,a.11,h44,a.3,h412,h422,a.12,h431,a.21,h4111,h4211,a.111,h45,a.4,h413,h423,a.13"/>
    <w:basedOn w:val="Normal"/>
    <w:next w:val="Normal"/>
    <w:link w:val="Heading4Char"/>
    <w:qFormat/>
    <w:rsid w:val="00560C0A"/>
    <w:pPr>
      <w:keepNext/>
      <w:widowControl w:val="0"/>
      <w:numPr>
        <w:ilvl w:val="3"/>
        <w:numId w:val="1"/>
      </w:numPr>
      <w:tabs>
        <w:tab w:val="left" w:pos="1440"/>
      </w:tabs>
      <w:spacing w:after="100" w:afterAutospacing="1"/>
      <w:outlineLvl w:val="3"/>
    </w:pPr>
    <w:rPr>
      <w:b/>
    </w:rPr>
  </w:style>
  <w:style w:type="paragraph" w:styleId="Heading5">
    <w:name w:val="heading 5"/>
    <w:aliases w:val="H5"/>
    <w:basedOn w:val="Normal"/>
    <w:next w:val="Normal"/>
    <w:link w:val="Heading5Char"/>
    <w:qFormat/>
    <w:rsid w:val="00560C0A"/>
    <w:pPr>
      <w:keepNext/>
      <w:numPr>
        <w:ilvl w:val="4"/>
        <w:numId w:val="1"/>
      </w:numPr>
      <w:jc w:val="center"/>
      <w:outlineLvl w:val="4"/>
    </w:pPr>
    <w:rPr>
      <w:rFonts w:ascii="Tms Rmn" w:hAnsi="Tms Rmn"/>
      <w:b/>
      <w:sz w:val="34"/>
      <w:lang w:val="en-GB"/>
    </w:rPr>
  </w:style>
  <w:style w:type="paragraph" w:styleId="Heading6">
    <w:name w:val="heading 6"/>
    <w:basedOn w:val="Normal"/>
    <w:next w:val="Normal"/>
    <w:link w:val="Heading6Char"/>
    <w:qFormat/>
    <w:rsid w:val="00560C0A"/>
    <w:pPr>
      <w:keepNext/>
      <w:numPr>
        <w:ilvl w:val="5"/>
        <w:numId w:val="1"/>
      </w:numPr>
      <w:jc w:val="both"/>
      <w:outlineLvl w:val="5"/>
    </w:pPr>
    <w:rPr>
      <w:b/>
    </w:rPr>
  </w:style>
  <w:style w:type="paragraph" w:styleId="Heading7">
    <w:name w:val="heading 7"/>
    <w:basedOn w:val="Normal"/>
    <w:next w:val="Normal"/>
    <w:link w:val="Heading7Char"/>
    <w:qFormat/>
    <w:rsid w:val="00560C0A"/>
    <w:pPr>
      <w:keepNext/>
      <w:jc w:val="center"/>
      <w:outlineLvl w:val="6"/>
    </w:pPr>
    <w:rPr>
      <w:rFonts w:ascii="Tms Rmn" w:hAnsi="Tms Rmn"/>
      <w:b/>
      <w:sz w:val="24"/>
      <w:lang w:val="en-GB"/>
    </w:rPr>
  </w:style>
  <w:style w:type="paragraph" w:styleId="Heading8">
    <w:name w:val="heading 8"/>
    <w:basedOn w:val="Normal"/>
    <w:next w:val="Normal"/>
    <w:link w:val="Heading8Char"/>
    <w:qFormat/>
    <w:rsid w:val="00560C0A"/>
    <w:pPr>
      <w:keepNext/>
      <w:jc w:val="center"/>
      <w:outlineLvl w:val="7"/>
    </w:pPr>
    <w:rPr>
      <w:sz w:val="32"/>
    </w:rPr>
  </w:style>
  <w:style w:type="paragraph" w:styleId="Heading9">
    <w:name w:val="heading 9"/>
    <w:basedOn w:val="Normal"/>
    <w:next w:val="Normal"/>
    <w:link w:val="Heading9Char"/>
    <w:qFormat/>
    <w:rsid w:val="00560C0A"/>
    <w:pPr>
      <w:keepNext/>
      <w:numPr>
        <w:ilvl w:val="8"/>
        <w:numId w:val="1"/>
      </w:numP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C0A"/>
    <w:rPr>
      <w:rFonts w:ascii="Times New Roman" w:eastAsia="Times New Roman" w:hAnsi="Times New Roman" w:cs="Times New Roman"/>
      <w:b/>
      <w:sz w:val="24"/>
      <w:szCs w:val="20"/>
    </w:rPr>
  </w:style>
  <w:style w:type="character" w:customStyle="1" w:styleId="Heading2Char">
    <w:name w:val="Heading 2 Char"/>
    <w:aliases w:val="Sub-Heading Char,l2 Char,h2 Char,Head 2 Char,List level 2 Char,A Char,1st level heading Char,level 2 no toc Char,2nd level Char,Titre2 Char,A.B.C. Char,Level I for #'s Char,hoofd 2 Char,Heading2-bio Char,Career Exp. Char,21 Char,2 Char"/>
    <w:basedOn w:val="DefaultParagraphFont"/>
    <w:link w:val="Heading2"/>
    <w:rsid w:val="00CD3344"/>
    <w:rPr>
      <w:rFonts w:ascii="Times New Roman" w:eastAsia="Times New Roman" w:hAnsi="Times New Roman" w:cs="Times New Roman"/>
      <w:szCs w:val="20"/>
      <w:lang w:val="en-GB"/>
    </w:rPr>
  </w:style>
  <w:style w:type="character" w:customStyle="1" w:styleId="Heading3Char">
    <w:name w:val="Heading 3 Char"/>
    <w:aliases w:val="Sub-Sub-Heading Char,H3 Char,Title2 Char,H31 Char,H32 Char,H33 Char,H34 Char,H35 Char,título 3 Char,h:3 Char,h3 Char,l3 Char,Head 3 Char,List level 3 Char,3 Char,subhead Char,TF-Overskrift 3 Char,Subhead Char,titre 1.1.1 Char,1. Char"/>
    <w:basedOn w:val="DefaultParagraphFont"/>
    <w:link w:val="Heading3"/>
    <w:rsid w:val="00560C0A"/>
    <w:rPr>
      <w:rFonts w:ascii="Times New Roman" w:eastAsia="Times New Roman" w:hAnsi="Times New Roman" w:cs="Times New Roman"/>
      <w:b/>
      <w:szCs w:val="20"/>
    </w:rPr>
  </w:style>
  <w:style w:type="character" w:customStyle="1" w:styleId="Heading4Char">
    <w:name w:val="Heading 4 Char"/>
    <w:aliases w:val="h4 Char,a. Char,H4 Char,4 Char,h41 Char,h42 Char,a.1 Char,h43 Char,a.2 Char,h411 Char,h421 Char,a.11 Char,h44 Char,a.3 Char,h412 Char,h422 Char,a.12 Char,h431 Char,a.21 Char,h4111 Char,h4211 Char,a.111 Char,h45 Char,a.4 Char,h413 Char"/>
    <w:basedOn w:val="DefaultParagraphFont"/>
    <w:link w:val="Heading4"/>
    <w:rsid w:val="00560C0A"/>
    <w:rPr>
      <w:rFonts w:ascii="Times New Roman" w:eastAsia="Times New Roman" w:hAnsi="Times New Roman" w:cs="Times New Roman"/>
      <w:b/>
      <w:szCs w:val="20"/>
    </w:rPr>
  </w:style>
  <w:style w:type="character" w:customStyle="1" w:styleId="Heading5Char">
    <w:name w:val="Heading 5 Char"/>
    <w:aliases w:val="H5 Char"/>
    <w:basedOn w:val="DefaultParagraphFont"/>
    <w:link w:val="Heading5"/>
    <w:rsid w:val="00560C0A"/>
    <w:rPr>
      <w:rFonts w:ascii="Tms Rmn" w:eastAsia="Times New Roman" w:hAnsi="Tms Rmn" w:cs="Times New Roman"/>
      <w:b/>
      <w:sz w:val="34"/>
      <w:szCs w:val="20"/>
      <w:lang w:val="en-GB"/>
    </w:rPr>
  </w:style>
  <w:style w:type="character" w:customStyle="1" w:styleId="Heading6Char">
    <w:name w:val="Heading 6 Char"/>
    <w:basedOn w:val="DefaultParagraphFont"/>
    <w:link w:val="Heading6"/>
    <w:rsid w:val="00560C0A"/>
    <w:rPr>
      <w:rFonts w:ascii="Times New Roman" w:eastAsia="Times New Roman" w:hAnsi="Times New Roman" w:cs="Times New Roman"/>
      <w:b/>
      <w:szCs w:val="20"/>
    </w:rPr>
  </w:style>
  <w:style w:type="character" w:customStyle="1" w:styleId="Heading7Char">
    <w:name w:val="Heading 7 Char"/>
    <w:basedOn w:val="DefaultParagraphFont"/>
    <w:link w:val="Heading7"/>
    <w:rsid w:val="00560C0A"/>
    <w:rPr>
      <w:rFonts w:ascii="Tms Rmn" w:eastAsia="Times New Roman" w:hAnsi="Tms Rmn" w:cs="Times New Roman"/>
      <w:b/>
      <w:sz w:val="24"/>
      <w:szCs w:val="20"/>
      <w:lang w:val="en-GB"/>
    </w:rPr>
  </w:style>
  <w:style w:type="character" w:customStyle="1" w:styleId="Heading8Char">
    <w:name w:val="Heading 8 Char"/>
    <w:basedOn w:val="DefaultParagraphFont"/>
    <w:link w:val="Heading8"/>
    <w:rsid w:val="00560C0A"/>
    <w:rPr>
      <w:rFonts w:ascii="Times New Roman" w:eastAsia="Times New Roman" w:hAnsi="Times New Roman" w:cs="Times New Roman"/>
      <w:sz w:val="32"/>
      <w:szCs w:val="20"/>
    </w:rPr>
  </w:style>
  <w:style w:type="character" w:customStyle="1" w:styleId="Heading9Char">
    <w:name w:val="Heading 9 Char"/>
    <w:basedOn w:val="DefaultParagraphFont"/>
    <w:link w:val="Heading9"/>
    <w:rsid w:val="00560C0A"/>
    <w:rPr>
      <w:rFonts w:ascii="Times New Roman" w:eastAsia="Times New Roman" w:hAnsi="Times New Roman" w:cs="Times New Roman"/>
      <w:b/>
      <w:sz w:val="26"/>
      <w:szCs w:val="20"/>
    </w:rPr>
  </w:style>
  <w:style w:type="character" w:styleId="PageNumber">
    <w:name w:val="page number"/>
    <w:basedOn w:val="DefaultParagraphFont"/>
    <w:rsid w:val="00560C0A"/>
  </w:style>
  <w:style w:type="paragraph" w:styleId="Header">
    <w:name w:val="header"/>
    <w:basedOn w:val="Normal"/>
    <w:link w:val="HeaderChar"/>
    <w:uiPriority w:val="99"/>
    <w:rsid w:val="00560C0A"/>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60C0A"/>
    <w:rPr>
      <w:rFonts w:ascii="Times New Roman" w:eastAsia="Times New Roman" w:hAnsi="Times New Roman" w:cs="Times New Roman"/>
      <w:szCs w:val="20"/>
      <w:lang w:val="x-none" w:eastAsia="x-none"/>
    </w:rPr>
  </w:style>
  <w:style w:type="paragraph" w:styleId="Footer">
    <w:name w:val="footer"/>
    <w:basedOn w:val="Normal"/>
    <w:link w:val="FooterChar"/>
    <w:rsid w:val="00560C0A"/>
    <w:pPr>
      <w:tabs>
        <w:tab w:val="center" w:pos="4320"/>
        <w:tab w:val="right" w:pos="8640"/>
      </w:tabs>
    </w:pPr>
  </w:style>
  <w:style w:type="character" w:customStyle="1" w:styleId="FooterChar">
    <w:name w:val="Footer Char"/>
    <w:basedOn w:val="DefaultParagraphFont"/>
    <w:link w:val="Footer"/>
    <w:rsid w:val="00560C0A"/>
    <w:rPr>
      <w:rFonts w:ascii="Times New Roman" w:eastAsia="Times New Roman" w:hAnsi="Times New Roman" w:cs="Times New Roman"/>
      <w:szCs w:val="20"/>
    </w:rPr>
  </w:style>
  <w:style w:type="paragraph" w:styleId="Caption">
    <w:name w:val="caption"/>
    <w:basedOn w:val="Normal"/>
    <w:next w:val="Normal"/>
    <w:qFormat/>
    <w:rsid w:val="00560C0A"/>
    <w:pPr>
      <w:ind w:left="2880"/>
    </w:pPr>
    <w:rPr>
      <w:sz w:val="24"/>
    </w:rPr>
  </w:style>
  <w:style w:type="paragraph" w:styleId="BodyText3">
    <w:name w:val="Body Text 3"/>
    <w:basedOn w:val="Normal"/>
    <w:link w:val="BodyText3Char"/>
    <w:rsid w:val="00560C0A"/>
    <w:pPr>
      <w:widowControl w:val="0"/>
      <w:tabs>
        <w:tab w:val="decimal" w:pos="900"/>
        <w:tab w:val="left" w:pos="2052"/>
      </w:tabs>
      <w:spacing w:line="238" w:lineRule="exact"/>
    </w:pPr>
  </w:style>
  <w:style w:type="character" w:customStyle="1" w:styleId="BodyText3Char">
    <w:name w:val="Body Text 3 Char"/>
    <w:basedOn w:val="DefaultParagraphFont"/>
    <w:link w:val="BodyText3"/>
    <w:rsid w:val="00560C0A"/>
    <w:rPr>
      <w:rFonts w:ascii="Times New Roman" w:eastAsia="Times New Roman" w:hAnsi="Times New Roman" w:cs="Times New Roman"/>
      <w:szCs w:val="20"/>
    </w:rPr>
  </w:style>
  <w:style w:type="character" w:styleId="Hyperlink">
    <w:name w:val="Hyperlink"/>
    <w:uiPriority w:val="99"/>
    <w:rsid w:val="00560C0A"/>
    <w:rPr>
      <w:color w:val="0000FF"/>
      <w:u w:val="single"/>
    </w:rPr>
  </w:style>
  <w:style w:type="paragraph" w:styleId="BalloonText">
    <w:name w:val="Balloon Text"/>
    <w:basedOn w:val="Normal"/>
    <w:link w:val="BalloonTextChar"/>
    <w:rsid w:val="00560C0A"/>
    <w:rPr>
      <w:rFonts w:ascii="Tahoma" w:hAnsi="Tahoma"/>
      <w:sz w:val="16"/>
    </w:rPr>
  </w:style>
  <w:style w:type="character" w:customStyle="1" w:styleId="BalloonTextChar">
    <w:name w:val="Balloon Text Char"/>
    <w:basedOn w:val="DefaultParagraphFont"/>
    <w:link w:val="BalloonText"/>
    <w:rsid w:val="00560C0A"/>
    <w:rPr>
      <w:rFonts w:ascii="Tahoma" w:eastAsia="Times New Roman" w:hAnsi="Tahoma" w:cs="Times New Roman"/>
      <w:sz w:val="16"/>
      <w:szCs w:val="20"/>
    </w:rPr>
  </w:style>
  <w:style w:type="paragraph" w:styleId="Date">
    <w:name w:val="Date"/>
    <w:basedOn w:val="Normal"/>
    <w:next w:val="Normal"/>
    <w:link w:val="DateChar"/>
    <w:rsid w:val="00560C0A"/>
  </w:style>
  <w:style w:type="character" w:customStyle="1" w:styleId="DateChar">
    <w:name w:val="Date Char"/>
    <w:basedOn w:val="DefaultParagraphFont"/>
    <w:link w:val="Date"/>
    <w:rsid w:val="00560C0A"/>
    <w:rPr>
      <w:rFonts w:ascii="Times New Roman" w:eastAsia="Times New Roman" w:hAnsi="Times New Roman" w:cs="Times New Roman"/>
      <w:szCs w:val="20"/>
    </w:rPr>
  </w:style>
  <w:style w:type="paragraph" w:styleId="BodyText2">
    <w:name w:val="Body Text 2"/>
    <w:basedOn w:val="Normal"/>
    <w:link w:val="BodyText2Char"/>
    <w:rsid w:val="00560C0A"/>
    <w:pPr>
      <w:widowControl w:val="0"/>
      <w:ind w:left="810"/>
      <w:jc w:val="both"/>
    </w:pPr>
  </w:style>
  <w:style w:type="character" w:customStyle="1" w:styleId="BodyText2Char">
    <w:name w:val="Body Text 2 Char"/>
    <w:basedOn w:val="DefaultParagraphFont"/>
    <w:link w:val="BodyText2"/>
    <w:rsid w:val="00560C0A"/>
    <w:rPr>
      <w:rFonts w:ascii="Times New Roman" w:eastAsia="Times New Roman" w:hAnsi="Times New Roman" w:cs="Times New Roman"/>
      <w:szCs w:val="20"/>
    </w:rPr>
  </w:style>
  <w:style w:type="paragraph" w:styleId="BlockText">
    <w:name w:val="Block Text"/>
    <w:basedOn w:val="Normal"/>
    <w:rsid w:val="00560C0A"/>
    <w:pPr>
      <w:ind w:left="1440" w:right="22" w:hanging="1440"/>
      <w:jc w:val="both"/>
    </w:pPr>
    <w:rPr>
      <w:sz w:val="24"/>
      <w:lang w:val="en-GB"/>
    </w:rPr>
  </w:style>
  <w:style w:type="paragraph" w:styleId="BodyText">
    <w:name w:val="Body Text"/>
    <w:basedOn w:val="Normal"/>
    <w:link w:val="BodyTextChar"/>
    <w:rsid w:val="00560C0A"/>
    <w:pPr>
      <w:widowControl w:val="0"/>
    </w:pPr>
    <w:rPr>
      <w:sz w:val="24"/>
    </w:rPr>
  </w:style>
  <w:style w:type="character" w:customStyle="1" w:styleId="BodyTextChar">
    <w:name w:val="Body Text Char"/>
    <w:basedOn w:val="DefaultParagraphFont"/>
    <w:link w:val="BodyText"/>
    <w:rsid w:val="00560C0A"/>
    <w:rPr>
      <w:rFonts w:ascii="Times New Roman" w:eastAsia="Times New Roman" w:hAnsi="Times New Roman" w:cs="Times New Roman"/>
      <w:sz w:val="24"/>
      <w:szCs w:val="20"/>
    </w:rPr>
  </w:style>
  <w:style w:type="paragraph" w:styleId="BodyTextIndent2">
    <w:name w:val="Body Text Indent 2"/>
    <w:basedOn w:val="Normal"/>
    <w:link w:val="BodyTextIndent2Char"/>
    <w:rsid w:val="00560C0A"/>
    <w:pPr>
      <w:keepLines/>
      <w:widowControl w:val="0"/>
      <w:spacing w:after="240"/>
      <w:ind w:left="1440"/>
      <w:jc w:val="both"/>
    </w:pPr>
    <w:rPr>
      <w:lang w:val="x-none" w:eastAsia="x-none"/>
    </w:rPr>
  </w:style>
  <w:style w:type="character" w:customStyle="1" w:styleId="BodyTextIndent2Char">
    <w:name w:val="Body Text Indent 2 Char"/>
    <w:basedOn w:val="DefaultParagraphFont"/>
    <w:link w:val="BodyTextIndent2"/>
    <w:rsid w:val="00560C0A"/>
    <w:rPr>
      <w:rFonts w:ascii="Times New Roman" w:eastAsia="Times New Roman" w:hAnsi="Times New Roman" w:cs="Times New Roman"/>
      <w:szCs w:val="20"/>
      <w:lang w:val="x-none" w:eastAsia="x-none"/>
    </w:rPr>
  </w:style>
  <w:style w:type="paragraph" w:styleId="BodyTextIndent3">
    <w:name w:val="Body Text Indent 3"/>
    <w:basedOn w:val="Normal"/>
    <w:link w:val="BodyTextIndent3Char"/>
    <w:rsid w:val="00560C0A"/>
    <w:pPr>
      <w:ind w:left="720"/>
    </w:pPr>
    <w:rPr>
      <w:sz w:val="24"/>
    </w:rPr>
  </w:style>
  <w:style w:type="character" w:customStyle="1" w:styleId="BodyTextIndent3Char">
    <w:name w:val="Body Text Indent 3 Char"/>
    <w:basedOn w:val="DefaultParagraphFont"/>
    <w:link w:val="BodyTextIndent3"/>
    <w:rsid w:val="00560C0A"/>
    <w:rPr>
      <w:rFonts w:ascii="Times New Roman" w:eastAsia="Times New Roman" w:hAnsi="Times New Roman" w:cs="Times New Roman"/>
      <w:sz w:val="24"/>
      <w:szCs w:val="20"/>
    </w:rPr>
  </w:style>
  <w:style w:type="paragraph" w:styleId="BodyTextIndent">
    <w:name w:val="Body Text Indent"/>
    <w:basedOn w:val="Normal"/>
    <w:link w:val="BodyTextIndentChar"/>
    <w:rsid w:val="00560C0A"/>
    <w:pPr>
      <w:ind w:left="1440" w:hanging="1440"/>
      <w:jc w:val="both"/>
    </w:pPr>
  </w:style>
  <w:style w:type="character" w:customStyle="1" w:styleId="BodyTextIndentChar">
    <w:name w:val="Body Text Indent Char"/>
    <w:basedOn w:val="DefaultParagraphFont"/>
    <w:link w:val="BodyTextIndent"/>
    <w:rsid w:val="00560C0A"/>
    <w:rPr>
      <w:rFonts w:ascii="Times New Roman" w:eastAsia="Times New Roman" w:hAnsi="Times New Roman" w:cs="Times New Roman"/>
      <w:szCs w:val="20"/>
    </w:rPr>
  </w:style>
  <w:style w:type="paragraph" w:customStyle="1" w:styleId="item-2">
    <w:name w:val="item-2"/>
    <w:basedOn w:val="Heading2"/>
    <w:rsid w:val="00560C0A"/>
    <w:rPr>
      <w:b/>
    </w:rPr>
  </w:style>
  <w:style w:type="paragraph" w:customStyle="1" w:styleId="item-3">
    <w:name w:val="item-3"/>
    <w:basedOn w:val="Heading3"/>
    <w:link w:val="item-3Char1"/>
    <w:rsid w:val="00560C0A"/>
    <w:pPr>
      <w:keepNext w:val="0"/>
      <w:keepLines/>
      <w:tabs>
        <w:tab w:val="clear" w:pos="1440"/>
      </w:tabs>
      <w:spacing w:after="220"/>
    </w:pPr>
    <w:rPr>
      <w:b w:val="0"/>
      <w:lang w:val="en-GB"/>
    </w:rPr>
  </w:style>
  <w:style w:type="paragraph" w:customStyle="1" w:styleId="item-4">
    <w:name w:val="item-4"/>
    <w:basedOn w:val="Heading4"/>
    <w:rsid w:val="00560C0A"/>
    <w:pPr>
      <w:keepLines/>
      <w:spacing w:after="220"/>
    </w:pPr>
    <w:rPr>
      <w:b w:val="0"/>
      <w:lang w:val="en-GB"/>
    </w:rPr>
  </w:style>
  <w:style w:type="paragraph" w:styleId="PlainText">
    <w:name w:val="Plain Text"/>
    <w:basedOn w:val="Normal"/>
    <w:link w:val="PlainTextChar"/>
    <w:uiPriority w:val="99"/>
    <w:rsid w:val="00560C0A"/>
    <w:pPr>
      <w:overflowPunct/>
      <w:autoSpaceDE/>
      <w:autoSpaceDN/>
      <w:adjustRightInd/>
      <w:textAlignment w:val="auto"/>
    </w:pPr>
    <w:rPr>
      <w:rFonts w:ascii="Courier New" w:hAnsi="Courier New"/>
      <w:lang w:val="en-GB" w:eastAsia="x-none"/>
    </w:rPr>
  </w:style>
  <w:style w:type="character" w:customStyle="1" w:styleId="PlainTextChar">
    <w:name w:val="Plain Text Char"/>
    <w:basedOn w:val="DefaultParagraphFont"/>
    <w:link w:val="PlainText"/>
    <w:uiPriority w:val="99"/>
    <w:rsid w:val="00560C0A"/>
    <w:rPr>
      <w:rFonts w:ascii="Courier New" w:eastAsia="Times New Roman" w:hAnsi="Courier New" w:cs="Times New Roman"/>
      <w:szCs w:val="20"/>
      <w:lang w:val="en-GB" w:eastAsia="x-none"/>
    </w:rPr>
  </w:style>
  <w:style w:type="paragraph" w:styleId="TOC1">
    <w:name w:val="toc 1"/>
    <w:basedOn w:val="Normal"/>
    <w:next w:val="Normal"/>
    <w:autoRedefine/>
    <w:uiPriority w:val="39"/>
    <w:rsid w:val="00560C0A"/>
    <w:pPr>
      <w:spacing w:before="120" w:after="120"/>
    </w:pPr>
    <w:rPr>
      <w:b/>
      <w:bCs/>
      <w:caps/>
      <w:szCs w:val="24"/>
    </w:rPr>
  </w:style>
  <w:style w:type="paragraph" w:customStyle="1" w:styleId="item-5">
    <w:name w:val="item-5"/>
    <w:basedOn w:val="Heading5"/>
    <w:rsid w:val="00560C0A"/>
    <w:pPr>
      <w:tabs>
        <w:tab w:val="left" w:pos="1440"/>
      </w:tabs>
      <w:spacing w:after="220"/>
      <w:ind w:left="1440" w:hanging="1440"/>
      <w:jc w:val="left"/>
    </w:pPr>
    <w:rPr>
      <w:rFonts w:ascii="Times New Roman" w:hAnsi="Times New Roman"/>
      <w:b w:val="0"/>
      <w:bCs/>
      <w:sz w:val="22"/>
    </w:rPr>
  </w:style>
  <w:style w:type="paragraph" w:customStyle="1" w:styleId="roman-1">
    <w:name w:val="roman-1"/>
    <w:basedOn w:val="Normal"/>
    <w:rsid w:val="00560C0A"/>
    <w:pPr>
      <w:numPr>
        <w:numId w:val="2"/>
      </w:numPr>
    </w:pPr>
    <w:rPr>
      <w:lang w:val="en-GB"/>
    </w:rPr>
  </w:style>
  <w:style w:type="paragraph" w:customStyle="1" w:styleId="item-6">
    <w:name w:val="item-6"/>
    <w:basedOn w:val="Heading6"/>
    <w:rsid w:val="00560C0A"/>
    <w:pPr>
      <w:tabs>
        <w:tab w:val="clear" w:pos="1872"/>
        <w:tab w:val="left" w:pos="1440"/>
      </w:tabs>
      <w:ind w:left="1440" w:hanging="1440"/>
    </w:pPr>
    <w:rPr>
      <w:b w:val="0"/>
    </w:rPr>
  </w:style>
  <w:style w:type="paragraph" w:customStyle="1" w:styleId="Title1">
    <w:name w:val="Title 1"/>
    <w:basedOn w:val="Normal"/>
    <w:rsid w:val="00560C0A"/>
    <w:pPr>
      <w:jc w:val="both"/>
    </w:pPr>
    <w:rPr>
      <w:b/>
      <w:bCs/>
      <w:sz w:val="32"/>
    </w:rPr>
  </w:style>
  <w:style w:type="paragraph" w:customStyle="1" w:styleId="Title2">
    <w:name w:val="Title 2"/>
    <w:basedOn w:val="Normal"/>
    <w:rsid w:val="00560C0A"/>
    <w:pPr>
      <w:jc w:val="center"/>
    </w:pPr>
    <w:rPr>
      <w:b/>
      <w:bCs/>
      <w:sz w:val="36"/>
    </w:rPr>
  </w:style>
  <w:style w:type="paragraph" w:customStyle="1" w:styleId="Title0">
    <w:name w:val="Title 0"/>
    <w:basedOn w:val="Normal"/>
    <w:rsid w:val="00560C0A"/>
    <w:pPr>
      <w:jc w:val="center"/>
    </w:pPr>
    <w:rPr>
      <w:b/>
      <w:bCs/>
      <w:sz w:val="44"/>
    </w:rPr>
  </w:style>
  <w:style w:type="paragraph" w:customStyle="1" w:styleId="Title3">
    <w:name w:val="Title 3"/>
    <w:basedOn w:val="Normal"/>
    <w:rsid w:val="00560C0A"/>
    <w:pPr>
      <w:jc w:val="center"/>
    </w:pPr>
    <w:rPr>
      <w:b/>
      <w:bCs/>
      <w:sz w:val="24"/>
    </w:rPr>
  </w:style>
  <w:style w:type="paragraph" w:styleId="TOC2">
    <w:name w:val="toc 2"/>
    <w:basedOn w:val="Normal"/>
    <w:next w:val="Normal"/>
    <w:autoRedefine/>
    <w:uiPriority w:val="39"/>
    <w:rsid w:val="00560C0A"/>
    <w:pPr>
      <w:ind w:left="220"/>
    </w:pPr>
    <w:rPr>
      <w:smallCaps/>
      <w:szCs w:val="24"/>
    </w:rPr>
  </w:style>
  <w:style w:type="paragraph" w:styleId="TOC3">
    <w:name w:val="toc 3"/>
    <w:basedOn w:val="Normal"/>
    <w:next w:val="Normal"/>
    <w:autoRedefine/>
    <w:uiPriority w:val="39"/>
    <w:rsid w:val="00560C0A"/>
    <w:pPr>
      <w:ind w:left="440"/>
    </w:pPr>
    <w:rPr>
      <w:i/>
      <w:iCs/>
      <w:szCs w:val="24"/>
    </w:rPr>
  </w:style>
  <w:style w:type="paragraph" w:styleId="TOC4">
    <w:name w:val="toc 4"/>
    <w:basedOn w:val="Normal"/>
    <w:next w:val="Normal"/>
    <w:autoRedefine/>
    <w:uiPriority w:val="39"/>
    <w:rsid w:val="00560C0A"/>
    <w:pPr>
      <w:ind w:left="660"/>
    </w:pPr>
    <w:rPr>
      <w:szCs w:val="21"/>
    </w:rPr>
  </w:style>
  <w:style w:type="paragraph" w:styleId="TOC5">
    <w:name w:val="toc 5"/>
    <w:basedOn w:val="Normal"/>
    <w:next w:val="Normal"/>
    <w:autoRedefine/>
    <w:uiPriority w:val="39"/>
    <w:rsid w:val="00560C0A"/>
    <w:pPr>
      <w:ind w:left="880"/>
    </w:pPr>
    <w:rPr>
      <w:szCs w:val="21"/>
    </w:rPr>
  </w:style>
  <w:style w:type="paragraph" w:styleId="TOC6">
    <w:name w:val="toc 6"/>
    <w:basedOn w:val="Normal"/>
    <w:next w:val="Normal"/>
    <w:autoRedefine/>
    <w:uiPriority w:val="39"/>
    <w:rsid w:val="00560C0A"/>
    <w:pPr>
      <w:ind w:left="1100"/>
    </w:pPr>
    <w:rPr>
      <w:szCs w:val="21"/>
    </w:rPr>
  </w:style>
  <w:style w:type="paragraph" w:styleId="TOC7">
    <w:name w:val="toc 7"/>
    <w:basedOn w:val="Normal"/>
    <w:next w:val="Normal"/>
    <w:autoRedefine/>
    <w:uiPriority w:val="39"/>
    <w:rsid w:val="00560C0A"/>
    <w:pPr>
      <w:ind w:left="1320"/>
    </w:pPr>
    <w:rPr>
      <w:szCs w:val="21"/>
    </w:rPr>
  </w:style>
  <w:style w:type="paragraph" w:styleId="TOC8">
    <w:name w:val="toc 8"/>
    <w:basedOn w:val="Normal"/>
    <w:next w:val="Normal"/>
    <w:autoRedefine/>
    <w:uiPriority w:val="39"/>
    <w:rsid w:val="00560C0A"/>
    <w:pPr>
      <w:ind w:left="1540"/>
    </w:pPr>
    <w:rPr>
      <w:szCs w:val="21"/>
    </w:rPr>
  </w:style>
  <w:style w:type="paragraph" w:styleId="TOC9">
    <w:name w:val="toc 9"/>
    <w:basedOn w:val="Normal"/>
    <w:next w:val="Normal"/>
    <w:autoRedefine/>
    <w:uiPriority w:val="39"/>
    <w:rsid w:val="00560C0A"/>
    <w:pPr>
      <w:ind w:left="1760"/>
    </w:pPr>
    <w:rPr>
      <w:szCs w:val="21"/>
    </w:rPr>
  </w:style>
  <w:style w:type="paragraph" w:customStyle="1" w:styleId="List1">
    <w:name w:val="List 1"/>
    <w:basedOn w:val="List"/>
    <w:rsid w:val="00560C0A"/>
    <w:pPr>
      <w:numPr>
        <w:numId w:val="5"/>
      </w:numPr>
      <w:overflowPunct/>
      <w:autoSpaceDE/>
      <w:autoSpaceDN/>
      <w:adjustRightInd/>
      <w:spacing w:after="100" w:afterAutospacing="1"/>
      <w:contextualSpacing/>
      <w:textAlignment w:val="auto"/>
    </w:pPr>
    <w:rPr>
      <w:rFonts w:ascii="Arial" w:hAnsi="Arial"/>
      <w:sz w:val="20"/>
      <w:szCs w:val="24"/>
      <w:lang w:val="en-GB" w:eastAsia="en-GB"/>
    </w:rPr>
  </w:style>
  <w:style w:type="paragraph" w:customStyle="1" w:styleId="TOC">
    <w:name w:val="TOC"/>
    <w:basedOn w:val="BodyText3"/>
    <w:rsid w:val="00560C0A"/>
    <w:pPr>
      <w:tabs>
        <w:tab w:val="clear" w:pos="900"/>
        <w:tab w:val="clear" w:pos="2052"/>
        <w:tab w:val="left" w:pos="720"/>
      </w:tabs>
      <w:spacing w:line="240" w:lineRule="auto"/>
    </w:pPr>
    <w:rPr>
      <w:b/>
      <w:bCs/>
    </w:rPr>
  </w:style>
  <w:style w:type="character" w:customStyle="1" w:styleId="item-3Char">
    <w:name w:val="item-3 Char"/>
    <w:rsid w:val="00560C0A"/>
    <w:rPr>
      <w:b/>
      <w:sz w:val="22"/>
      <w:lang w:val="en-GB" w:eastAsia="en-US" w:bidi="ar-SA"/>
    </w:rPr>
  </w:style>
  <w:style w:type="paragraph" w:customStyle="1" w:styleId="Styleitem-3Left0cmFirstline0cm">
    <w:name w:val="Style item-3 + Left:  0 cm First line:  0 cm"/>
    <w:basedOn w:val="item-3"/>
    <w:rsid w:val="00560C0A"/>
    <w:pPr>
      <w:tabs>
        <w:tab w:val="left" w:pos="1440"/>
      </w:tabs>
      <w:ind w:left="0" w:firstLine="0"/>
    </w:pPr>
  </w:style>
  <w:style w:type="paragraph" w:customStyle="1" w:styleId="Style1">
    <w:name w:val="Style1"/>
    <w:basedOn w:val="item-4"/>
    <w:rsid w:val="00560C0A"/>
    <w:pPr>
      <w:ind w:hanging="731"/>
    </w:pPr>
  </w:style>
  <w:style w:type="paragraph" w:customStyle="1" w:styleId="Styleitem-5Bold">
    <w:name w:val="Style item-5 + Bold"/>
    <w:basedOn w:val="item-5"/>
    <w:rsid w:val="00560C0A"/>
    <w:pPr>
      <w:spacing w:after="0"/>
      <w:ind w:left="0" w:firstLine="0"/>
    </w:pPr>
    <w:rPr>
      <w:b/>
      <w:bCs w:val="0"/>
    </w:rPr>
  </w:style>
  <w:style w:type="character" w:customStyle="1" w:styleId="item-5Char">
    <w:name w:val="item-5 Char"/>
    <w:rsid w:val="00560C0A"/>
    <w:rPr>
      <w:rFonts w:ascii="Tms Rmn" w:hAnsi="Tms Rmn"/>
      <w:b/>
      <w:bCs/>
      <w:sz w:val="22"/>
      <w:lang w:val="en-GB" w:eastAsia="en-US" w:bidi="ar-SA"/>
    </w:rPr>
  </w:style>
  <w:style w:type="character" w:customStyle="1" w:styleId="Styleitem-5BoldChar">
    <w:name w:val="Style item-5 + Bold Char"/>
    <w:rsid w:val="00560C0A"/>
    <w:rPr>
      <w:rFonts w:ascii="Tms Rmn" w:hAnsi="Tms Rmn"/>
      <w:b/>
      <w:bCs/>
      <w:sz w:val="22"/>
      <w:lang w:val="en-GB" w:eastAsia="en-US" w:bidi="ar-SA"/>
    </w:rPr>
  </w:style>
  <w:style w:type="paragraph" w:styleId="List">
    <w:name w:val="List"/>
    <w:basedOn w:val="Normal"/>
    <w:rsid w:val="00560C0A"/>
    <w:pPr>
      <w:ind w:left="283" w:hanging="283"/>
    </w:pPr>
  </w:style>
  <w:style w:type="table" w:styleId="TableGrid">
    <w:name w:val="Table Grid"/>
    <w:basedOn w:val="TableNormal"/>
    <w:rsid w:val="00560C0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0A"/>
    <w:pPr>
      <w:overflowPunct/>
      <w:autoSpaceDE/>
      <w:autoSpaceDN/>
      <w:adjustRightInd/>
      <w:ind w:left="720"/>
      <w:contextualSpacing/>
      <w:textAlignment w:val="auto"/>
    </w:pPr>
    <w:rPr>
      <w:sz w:val="24"/>
      <w:szCs w:val="24"/>
    </w:rPr>
  </w:style>
  <w:style w:type="paragraph" w:customStyle="1" w:styleId="Body">
    <w:name w:val="Body"/>
    <w:basedOn w:val="Normal"/>
    <w:autoRedefine/>
    <w:rsid w:val="00560C0A"/>
    <w:pPr>
      <w:tabs>
        <w:tab w:val="left" w:pos="1980"/>
      </w:tabs>
      <w:overflowPunct/>
      <w:autoSpaceDE/>
      <w:autoSpaceDN/>
      <w:adjustRightInd/>
      <w:spacing w:before="120" w:line="288" w:lineRule="auto"/>
      <w:jc w:val="both"/>
      <w:textAlignment w:val="auto"/>
    </w:pPr>
    <w:rPr>
      <w:rFonts w:eastAsia="SimSun"/>
      <w:szCs w:val="22"/>
    </w:rPr>
  </w:style>
  <w:style w:type="paragraph" w:styleId="DocumentMap">
    <w:name w:val="Document Map"/>
    <w:basedOn w:val="Normal"/>
    <w:link w:val="DocumentMapChar"/>
    <w:semiHidden/>
    <w:rsid w:val="00560C0A"/>
    <w:pPr>
      <w:shd w:val="clear" w:color="auto" w:fill="000080"/>
      <w:overflowPunct/>
      <w:autoSpaceDE/>
      <w:autoSpaceDN/>
      <w:adjustRightInd/>
      <w:textAlignment w:val="auto"/>
    </w:pPr>
    <w:rPr>
      <w:rFonts w:ascii="Tahoma" w:eastAsia="MS Mincho" w:hAnsi="Tahoma" w:cs="Tahoma"/>
      <w:sz w:val="20"/>
    </w:rPr>
  </w:style>
  <w:style w:type="character" w:customStyle="1" w:styleId="DocumentMapChar">
    <w:name w:val="Document Map Char"/>
    <w:basedOn w:val="DefaultParagraphFont"/>
    <w:link w:val="DocumentMap"/>
    <w:semiHidden/>
    <w:rsid w:val="00560C0A"/>
    <w:rPr>
      <w:rFonts w:ascii="Tahoma" w:eastAsia="MS Mincho" w:hAnsi="Tahoma" w:cs="Tahoma"/>
      <w:sz w:val="20"/>
      <w:szCs w:val="20"/>
      <w:shd w:val="clear" w:color="auto" w:fill="000080"/>
    </w:rPr>
  </w:style>
  <w:style w:type="paragraph" w:customStyle="1" w:styleId="Char">
    <w:name w:val="Char"/>
    <w:basedOn w:val="Normal"/>
    <w:rsid w:val="00560C0A"/>
    <w:pPr>
      <w:overflowPunct/>
      <w:autoSpaceDE/>
      <w:autoSpaceDN/>
      <w:adjustRightInd/>
      <w:spacing w:after="160" w:line="240" w:lineRule="exact"/>
      <w:textAlignment w:val="auto"/>
    </w:pPr>
    <w:rPr>
      <w:rFonts w:ascii="Verdana" w:hAnsi="Verdana"/>
      <w:sz w:val="20"/>
    </w:rPr>
  </w:style>
  <w:style w:type="character" w:styleId="CommentReference">
    <w:name w:val="annotation reference"/>
    <w:rsid w:val="00560C0A"/>
    <w:rPr>
      <w:sz w:val="16"/>
      <w:szCs w:val="16"/>
    </w:rPr>
  </w:style>
  <w:style w:type="paragraph" w:styleId="CommentText">
    <w:name w:val="annotation text"/>
    <w:basedOn w:val="Normal"/>
    <w:link w:val="CommentTextChar"/>
    <w:rsid w:val="00560C0A"/>
    <w:rPr>
      <w:sz w:val="20"/>
    </w:rPr>
  </w:style>
  <w:style w:type="character" w:customStyle="1" w:styleId="CommentTextChar">
    <w:name w:val="Comment Text Char"/>
    <w:basedOn w:val="DefaultParagraphFont"/>
    <w:link w:val="CommentText"/>
    <w:rsid w:val="00560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60C0A"/>
    <w:rPr>
      <w:b/>
      <w:bCs/>
      <w:lang w:val="x-none" w:eastAsia="x-none"/>
    </w:rPr>
  </w:style>
  <w:style w:type="character" w:customStyle="1" w:styleId="CommentSubjectChar">
    <w:name w:val="Comment Subject Char"/>
    <w:basedOn w:val="CommentTextChar"/>
    <w:link w:val="CommentSubject"/>
    <w:rsid w:val="00560C0A"/>
    <w:rPr>
      <w:rFonts w:ascii="Times New Roman" w:eastAsia="Times New Roman" w:hAnsi="Times New Roman" w:cs="Times New Roman"/>
      <w:b/>
      <w:bCs/>
      <w:sz w:val="20"/>
      <w:szCs w:val="20"/>
      <w:lang w:val="x-none" w:eastAsia="x-none"/>
    </w:rPr>
  </w:style>
  <w:style w:type="character" w:styleId="Emphasis">
    <w:name w:val="Emphasis"/>
    <w:uiPriority w:val="20"/>
    <w:qFormat/>
    <w:rsid w:val="00560C0A"/>
    <w:rPr>
      <w:rFonts w:ascii="Arial Black" w:hAnsi="Arial Black"/>
      <w:sz w:val="18"/>
    </w:rPr>
  </w:style>
  <w:style w:type="character" w:customStyle="1" w:styleId="apple-converted-space">
    <w:name w:val="apple-converted-space"/>
    <w:rsid w:val="00560C0A"/>
  </w:style>
  <w:style w:type="paragraph" w:customStyle="1" w:styleId="Style3">
    <w:name w:val="Style3"/>
    <w:basedOn w:val="item-3"/>
    <w:link w:val="Style3Char"/>
    <w:qFormat/>
    <w:rsid w:val="00844E10"/>
  </w:style>
  <w:style w:type="character" w:customStyle="1" w:styleId="item-3Char1">
    <w:name w:val="item-3 Char1"/>
    <w:basedOn w:val="Heading3Char"/>
    <w:link w:val="item-3"/>
    <w:rsid w:val="00844E10"/>
    <w:rPr>
      <w:rFonts w:ascii="Times New Roman" w:eastAsia="Times New Roman" w:hAnsi="Times New Roman" w:cs="Times New Roman"/>
      <w:b w:val="0"/>
      <w:szCs w:val="20"/>
      <w:lang w:val="en-GB"/>
    </w:rPr>
  </w:style>
  <w:style w:type="character" w:customStyle="1" w:styleId="Style3Char">
    <w:name w:val="Style3 Char"/>
    <w:basedOn w:val="item-3Char1"/>
    <w:link w:val="Style3"/>
    <w:rsid w:val="00844E10"/>
    <w:rPr>
      <w:rFonts w:ascii="Times New Roman" w:eastAsia="Times New Roman" w:hAnsi="Times New Roman" w:cs="Times New Roman"/>
      <w:b w:val="0"/>
      <w:szCs w:val="20"/>
      <w:lang w:val="en-GB"/>
    </w:rPr>
  </w:style>
  <w:style w:type="paragraph" w:customStyle="1" w:styleId="numbered1">
    <w:name w:val="numbered1"/>
    <w:basedOn w:val="Normal"/>
    <w:rsid w:val="00CD3344"/>
    <w:pPr>
      <w:numPr>
        <w:numId w:val="27"/>
      </w:numPr>
      <w:overflowPunct/>
      <w:autoSpaceDE/>
      <w:autoSpaceDN/>
      <w:adjustRightInd/>
      <w:spacing w:before="240"/>
      <w:jc w:val="both"/>
      <w:textAlignment w:val="auto"/>
      <w:outlineLvl w:val="0"/>
    </w:pPr>
    <w:rPr>
      <w:rFonts w:ascii="Arial" w:hAnsi="Arial"/>
      <w:lang w:val="en-GB"/>
    </w:rPr>
  </w:style>
  <w:style w:type="character" w:customStyle="1" w:styleId="numbered2Char">
    <w:name w:val="numbered2 Char"/>
    <w:link w:val="numbered2"/>
    <w:locked/>
    <w:rsid w:val="00CD3344"/>
    <w:rPr>
      <w:rFonts w:ascii="Arial" w:hAnsi="Arial" w:cs="Arial"/>
      <w:lang w:val="en-GB"/>
    </w:rPr>
  </w:style>
  <w:style w:type="paragraph" w:customStyle="1" w:styleId="numbered2">
    <w:name w:val="numbered2"/>
    <w:basedOn w:val="Normal"/>
    <w:link w:val="numbered2Char"/>
    <w:rsid w:val="00CD3344"/>
    <w:pPr>
      <w:numPr>
        <w:ilvl w:val="1"/>
        <w:numId w:val="27"/>
      </w:numPr>
      <w:overflowPunct/>
      <w:autoSpaceDE/>
      <w:autoSpaceDN/>
      <w:adjustRightInd/>
      <w:spacing w:before="240"/>
      <w:jc w:val="both"/>
      <w:textAlignment w:val="auto"/>
    </w:pPr>
    <w:rPr>
      <w:rFonts w:ascii="Arial" w:eastAsiaTheme="minorHAnsi" w:hAnsi="Arial" w:cs="Arial"/>
      <w:szCs w:val="22"/>
      <w:lang w:val="en-GB"/>
    </w:rPr>
  </w:style>
  <w:style w:type="paragraph" w:customStyle="1" w:styleId="numbered3">
    <w:name w:val="numbered3"/>
    <w:basedOn w:val="Normal"/>
    <w:rsid w:val="00CD3344"/>
    <w:pPr>
      <w:numPr>
        <w:ilvl w:val="2"/>
        <w:numId w:val="27"/>
      </w:numPr>
      <w:overflowPunct/>
      <w:autoSpaceDE/>
      <w:autoSpaceDN/>
      <w:adjustRightInd/>
      <w:spacing w:before="240"/>
      <w:jc w:val="both"/>
      <w:textAlignment w:val="auto"/>
    </w:pPr>
    <w:rPr>
      <w:rFonts w:ascii="Arial" w:hAnsi="Arial"/>
      <w:lang w:val="en-GB"/>
    </w:rPr>
  </w:style>
  <w:style w:type="paragraph" w:customStyle="1" w:styleId="numbered4">
    <w:name w:val="numbered4"/>
    <w:basedOn w:val="Normal"/>
    <w:uiPriority w:val="99"/>
    <w:rsid w:val="00CD3344"/>
    <w:pPr>
      <w:numPr>
        <w:ilvl w:val="3"/>
        <w:numId w:val="27"/>
      </w:numPr>
      <w:overflowPunct/>
      <w:autoSpaceDE/>
      <w:autoSpaceDN/>
      <w:adjustRightInd/>
      <w:spacing w:before="240"/>
      <w:jc w:val="both"/>
      <w:textAlignment w:val="auto"/>
    </w:pPr>
    <w:rPr>
      <w:rFonts w:ascii="Arial" w:hAnsi="Arial"/>
      <w:lang w:val="en-GB"/>
    </w:rPr>
  </w:style>
  <w:style w:type="paragraph" w:customStyle="1" w:styleId="numbered5">
    <w:name w:val="numbered5"/>
    <w:basedOn w:val="Normal"/>
    <w:uiPriority w:val="99"/>
    <w:rsid w:val="00CD3344"/>
    <w:pPr>
      <w:numPr>
        <w:ilvl w:val="4"/>
        <w:numId w:val="27"/>
      </w:numPr>
      <w:overflowPunct/>
      <w:autoSpaceDE/>
      <w:autoSpaceDN/>
      <w:adjustRightInd/>
      <w:spacing w:before="240"/>
      <w:jc w:val="both"/>
      <w:textAlignment w:val="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med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yed.nasir@ptcl.net.p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 Arshad/AM (Contracts-Turnkey)/PTCL</dc:creator>
  <cp:lastModifiedBy>Syed Nasir Mahmood/SM (Satellite Transmission) Islamabad/PTCL</cp:lastModifiedBy>
  <cp:revision>5</cp:revision>
  <cp:lastPrinted>2018-02-24T06:55:00Z</cp:lastPrinted>
  <dcterms:created xsi:type="dcterms:W3CDTF">2018-04-12T08:13:00Z</dcterms:created>
  <dcterms:modified xsi:type="dcterms:W3CDTF">2018-04-13T06:01:00Z</dcterms:modified>
</cp:coreProperties>
</file>