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7" w:rsidRPr="006F4477" w:rsidRDefault="00115038" w:rsidP="00B00CE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F4477">
        <w:rPr>
          <w:b/>
          <w:bCs/>
          <w:sz w:val="28"/>
          <w:szCs w:val="28"/>
          <w:u w:val="single"/>
        </w:rPr>
        <w:t>Auction Notice</w:t>
      </w:r>
    </w:p>
    <w:p w:rsidR="007E577F" w:rsidRDefault="00115038" w:rsidP="007E577F">
      <w:pPr>
        <w:spacing w:after="0"/>
      </w:pPr>
      <w:r>
        <w:t xml:space="preserve">It is hereby notified </w:t>
      </w:r>
      <w:r w:rsidR="00B00CE8">
        <w:t>for</w:t>
      </w:r>
      <w:r>
        <w:t xml:space="preserve"> information to all concerned that </w:t>
      </w:r>
      <w:r w:rsidR="00B00CE8">
        <w:t xml:space="preserve">at </w:t>
      </w:r>
      <w:r>
        <w:t>PTCL Staff College</w:t>
      </w:r>
      <w:r w:rsidR="00945DA0">
        <w:t>, Haripur</w:t>
      </w:r>
      <w:r>
        <w:t xml:space="preserve"> </w:t>
      </w:r>
    </w:p>
    <w:p w:rsidR="006F4477" w:rsidRDefault="006B472B" w:rsidP="007E577F">
      <w:pPr>
        <w:spacing w:after="0"/>
        <w:rPr>
          <w:b/>
          <w:u w:val="single"/>
        </w:rPr>
      </w:pPr>
      <w:r>
        <w:t>Old Material</w:t>
      </w:r>
      <w:r w:rsidR="00945DA0">
        <w:t xml:space="preserve">/items will be </w:t>
      </w:r>
      <w:r w:rsidR="00115038">
        <w:t xml:space="preserve">sold out through sealed </w:t>
      </w:r>
      <w:r w:rsidR="008A1BCE">
        <w:t xml:space="preserve">bid </w:t>
      </w:r>
      <w:r w:rsidR="00115038">
        <w:t xml:space="preserve">envelope </w:t>
      </w:r>
      <w:r w:rsidR="00F750BA">
        <w:t>on 18.03.2019.</w:t>
      </w:r>
    </w:p>
    <w:p w:rsidR="00115038" w:rsidRPr="006F4477" w:rsidRDefault="006F4477">
      <w:r>
        <w:rPr>
          <w:b/>
          <w:u w:val="single"/>
        </w:rPr>
        <w:t>I</w:t>
      </w:r>
      <w:r w:rsidR="00945DA0">
        <w:rPr>
          <w:b/>
          <w:u w:val="single"/>
        </w:rPr>
        <w:t xml:space="preserve">nterested parties are invited </w:t>
      </w:r>
      <w:r w:rsidR="007E577F">
        <w:rPr>
          <w:b/>
          <w:u w:val="single"/>
        </w:rPr>
        <w:t>to submit their offers.</w:t>
      </w:r>
    </w:p>
    <w:p w:rsidR="007E577F" w:rsidRDefault="007E577F" w:rsidP="006F4477">
      <w:pPr>
        <w:jc w:val="center"/>
        <w:rPr>
          <w:b/>
          <w:sz w:val="32"/>
          <w:szCs w:val="32"/>
        </w:rPr>
      </w:pPr>
    </w:p>
    <w:p w:rsidR="00115038" w:rsidRPr="006F4477" w:rsidRDefault="00115038" w:rsidP="006F4477">
      <w:pPr>
        <w:jc w:val="center"/>
        <w:rPr>
          <w:b/>
          <w:sz w:val="32"/>
          <w:szCs w:val="32"/>
        </w:rPr>
      </w:pPr>
      <w:r w:rsidRPr="006F4477">
        <w:rPr>
          <w:b/>
          <w:sz w:val="32"/>
          <w:szCs w:val="32"/>
        </w:rPr>
        <w:t xml:space="preserve">Detail of </w:t>
      </w:r>
      <w:r w:rsidR="008B7AD8" w:rsidRPr="006F4477">
        <w:rPr>
          <w:b/>
          <w:sz w:val="32"/>
          <w:szCs w:val="32"/>
        </w:rPr>
        <w:t>auction-</w:t>
      </w:r>
      <w:r w:rsidRPr="006F4477">
        <w:rPr>
          <w:b/>
          <w:sz w:val="32"/>
          <w:szCs w:val="32"/>
        </w:rPr>
        <w:t>able Material/items</w:t>
      </w:r>
    </w:p>
    <w:p w:rsidR="00115038" w:rsidRPr="00B00CE8" w:rsidRDefault="00115038" w:rsidP="006B626F">
      <w:pPr>
        <w:rPr>
          <w:b/>
          <w:bCs/>
          <w:u w:val="single"/>
        </w:rPr>
      </w:pPr>
      <w:r w:rsidRPr="00B00CE8">
        <w:rPr>
          <w:b/>
          <w:bCs/>
          <w:u w:val="single"/>
        </w:rPr>
        <w:t xml:space="preserve">Lot-1 </w:t>
      </w:r>
      <w:r w:rsidR="008A1BCE">
        <w:rPr>
          <w:b/>
          <w:bCs/>
          <w:u w:val="single"/>
        </w:rPr>
        <w:tab/>
      </w:r>
      <w:proofErr w:type="spellStart"/>
      <w:r w:rsidR="006B626F" w:rsidRPr="00B00CE8">
        <w:rPr>
          <w:b/>
          <w:bCs/>
          <w:u w:val="single"/>
        </w:rPr>
        <w:t>Sheeshum</w:t>
      </w:r>
      <w:proofErr w:type="spellEnd"/>
      <w:r w:rsidR="006B626F" w:rsidRPr="00B00CE8">
        <w:rPr>
          <w:b/>
          <w:bCs/>
          <w:u w:val="single"/>
        </w:rPr>
        <w:t xml:space="preserve"> wood</w:t>
      </w:r>
    </w:p>
    <w:p w:rsidR="006B626F" w:rsidRPr="00B00CE8" w:rsidRDefault="006B626F" w:rsidP="006B626F">
      <w:pPr>
        <w:rPr>
          <w:b/>
          <w:bCs/>
          <w:u w:val="single"/>
        </w:rPr>
      </w:pPr>
      <w:r w:rsidRPr="00B00CE8">
        <w:rPr>
          <w:b/>
          <w:bCs/>
          <w:u w:val="single"/>
        </w:rPr>
        <w:t xml:space="preserve">Lot-2 </w:t>
      </w:r>
      <w:r w:rsidR="008A1BCE">
        <w:rPr>
          <w:b/>
          <w:bCs/>
          <w:u w:val="single"/>
        </w:rPr>
        <w:tab/>
      </w:r>
      <w:r w:rsidRPr="00B00CE8">
        <w:rPr>
          <w:b/>
          <w:bCs/>
          <w:u w:val="single"/>
        </w:rPr>
        <w:t xml:space="preserve">Wood </w:t>
      </w:r>
      <w:proofErr w:type="spellStart"/>
      <w:proofErr w:type="gramStart"/>
      <w:r w:rsidRPr="00B00CE8">
        <w:rPr>
          <w:b/>
          <w:bCs/>
          <w:u w:val="single"/>
        </w:rPr>
        <w:t>Saroo,Dreek</w:t>
      </w:r>
      <w:proofErr w:type="spellEnd"/>
      <w:proofErr w:type="gramEnd"/>
      <w:r w:rsidRPr="00B00CE8">
        <w:rPr>
          <w:b/>
          <w:bCs/>
          <w:u w:val="single"/>
        </w:rPr>
        <w:t xml:space="preserve"> and </w:t>
      </w:r>
      <w:proofErr w:type="spellStart"/>
      <w:r w:rsidRPr="00B00CE8">
        <w:rPr>
          <w:b/>
          <w:bCs/>
          <w:u w:val="single"/>
        </w:rPr>
        <w:t>Misc</w:t>
      </w:r>
      <w:proofErr w:type="spellEnd"/>
      <w:r w:rsidRPr="00B00CE8">
        <w:rPr>
          <w:b/>
          <w:bCs/>
          <w:u w:val="single"/>
        </w:rPr>
        <w:t xml:space="preserve"> Trees.</w:t>
      </w:r>
    </w:p>
    <w:p w:rsidR="006B626F" w:rsidRPr="00B00CE8" w:rsidRDefault="006B626F" w:rsidP="006B626F">
      <w:pPr>
        <w:rPr>
          <w:b/>
          <w:bCs/>
          <w:u w:val="single"/>
        </w:rPr>
      </w:pPr>
      <w:r w:rsidRPr="00B00CE8">
        <w:rPr>
          <w:b/>
          <w:bCs/>
          <w:u w:val="single"/>
        </w:rPr>
        <w:t xml:space="preserve">Lot-3 </w:t>
      </w:r>
      <w:r w:rsidR="008A1BCE">
        <w:rPr>
          <w:b/>
          <w:bCs/>
          <w:u w:val="single"/>
        </w:rPr>
        <w:tab/>
      </w:r>
      <w:r w:rsidRPr="00B00CE8">
        <w:rPr>
          <w:b/>
          <w:bCs/>
          <w:u w:val="single"/>
        </w:rPr>
        <w:t xml:space="preserve">Machinery &amp; </w:t>
      </w:r>
      <w:r w:rsidR="006F4477">
        <w:rPr>
          <w:b/>
          <w:bCs/>
          <w:u w:val="single"/>
        </w:rPr>
        <w:t xml:space="preserve">Equipment, </w:t>
      </w:r>
      <w:r w:rsidR="006F4477" w:rsidRPr="00B00CE8">
        <w:rPr>
          <w:b/>
          <w:bCs/>
          <w:u w:val="single"/>
        </w:rPr>
        <w:t>Computers</w:t>
      </w:r>
      <w:r w:rsidR="008A1BCE">
        <w:rPr>
          <w:b/>
          <w:bCs/>
          <w:u w:val="single"/>
        </w:rPr>
        <w:t>,</w:t>
      </w:r>
      <w:r w:rsidRPr="00B00CE8">
        <w:rPr>
          <w:b/>
          <w:bCs/>
          <w:u w:val="single"/>
        </w:rPr>
        <w:t xml:space="preserve"> Exchanges/ Furniture &amp; </w:t>
      </w:r>
      <w:r w:rsidR="006F4477">
        <w:rPr>
          <w:b/>
          <w:bCs/>
          <w:u w:val="single"/>
        </w:rPr>
        <w:t>Fixture &amp; S</w:t>
      </w:r>
      <w:r w:rsidRPr="00B00CE8">
        <w:rPr>
          <w:b/>
          <w:bCs/>
          <w:u w:val="single"/>
        </w:rPr>
        <w:t>crap etc.</w:t>
      </w:r>
    </w:p>
    <w:p w:rsidR="007E577F" w:rsidRDefault="007E577F" w:rsidP="006B626F"/>
    <w:p w:rsidR="006B626F" w:rsidRDefault="006B626F" w:rsidP="006B626F">
      <w:r>
        <w:t xml:space="preserve">Detail of </w:t>
      </w:r>
      <w:r w:rsidR="00E91135">
        <w:t>Actionable items can be obtain</w:t>
      </w:r>
      <w:r w:rsidR="00B00CE8">
        <w:t>ed</w:t>
      </w:r>
      <w:r w:rsidR="00E91135">
        <w:t xml:space="preserve"> from concerned office from 09</w:t>
      </w:r>
      <w:r w:rsidR="00B00CE8">
        <w:t>:</w:t>
      </w:r>
      <w:r w:rsidR="00E91135">
        <w:t>00AM to 5:</w:t>
      </w:r>
      <w:r w:rsidR="00B00CE8">
        <w:t>00</w:t>
      </w:r>
      <w:r w:rsidR="00E91135">
        <w:t>PM</w:t>
      </w:r>
    </w:p>
    <w:p w:rsidR="007E577F" w:rsidRDefault="007E577F" w:rsidP="006B626F">
      <w:pPr>
        <w:rPr>
          <w:b/>
          <w:bCs/>
          <w:u w:val="single"/>
        </w:rPr>
      </w:pPr>
    </w:p>
    <w:p w:rsidR="00E91135" w:rsidRDefault="00E91135" w:rsidP="006B626F">
      <w:pPr>
        <w:rPr>
          <w:b/>
          <w:bCs/>
          <w:u w:val="single"/>
        </w:rPr>
      </w:pPr>
      <w:r w:rsidRPr="00E91135">
        <w:rPr>
          <w:b/>
          <w:bCs/>
          <w:u w:val="single"/>
        </w:rPr>
        <w:t>Terms and conditions of Auction.</w:t>
      </w:r>
    </w:p>
    <w:p w:rsidR="00E91135" w:rsidRDefault="00E91135" w:rsidP="00E91135">
      <w:pPr>
        <w:pStyle w:val="ListParagraph"/>
        <w:numPr>
          <w:ilvl w:val="0"/>
          <w:numId w:val="1"/>
        </w:numPr>
      </w:pPr>
      <w:r>
        <w:t>Bid</w:t>
      </w:r>
      <w:r w:rsidR="00B00CE8">
        <w:t>der</w:t>
      </w:r>
      <w:r>
        <w:t xml:space="preserve"> should </w:t>
      </w:r>
      <w:r w:rsidR="006B472B">
        <w:t xml:space="preserve">deposit </w:t>
      </w:r>
      <w:r>
        <w:t>2% of total sealed bid amount one day before</w:t>
      </w:r>
      <w:r w:rsidR="008A1BCE">
        <w:t xml:space="preserve"> </w:t>
      </w:r>
      <w:r w:rsidR="006B472B">
        <w:t xml:space="preserve">the </w:t>
      </w:r>
      <w:r w:rsidR="008A1BCE">
        <w:t>a</w:t>
      </w:r>
      <w:r>
        <w:t xml:space="preserve">ction </w:t>
      </w:r>
      <w:r w:rsidR="008A1BCE">
        <w:t xml:space="preserve">date </w:t>
      </w:r>
      <w:r>
        <w:t xml:space="preserve">with CNIC/NTN/Company </w:t>
      </w:r>
      <w:r w:rsidR="006F4477">
        <w:t>Registration Certificate</w:t>
      </w:r>
      <w:r>
        <w:t>.</w:t>
      </w:r>
    </w:p>
    <w:p w:rsidR="00E91135" w:rsidRDefault="00E91135" w:rsidP="00E91135">
      <w:pPr>
        <w:pStyle w:val="ListParagraph"/>
        <w:numPr>
          <w:ilvl w:val="0"/>
          <w:numId w:val="1"/>
        </w:numPr>
      </w:pPr>
      <w:r>
        <w:t xml:space="preserve">Bidder will deposit remaining amount of bid with in two days in the shape </w:t>
      </w:r>
      <w:r w:rsidR="006B472B">
        <w:t>of Bank draft/pay O</w:t>
      </w:r>
      <w:r>
        <w:t>rder</w:t>
      </w:r>
      <w:r w:rsidR="006B472B">
        <w:t>, fa</w:t>
      </w:r>
      <w:r>
        <w:t>iling which 02 % deposited amount will be forfeited.</w:t>
      </w:r>
    </w:p>
    <w:p w:rsidR="00E91135" w:rsidRDefault="008B7AD8" w:rsidP="008B7AD8">
      <w:pPr>
        <w:pStyle w:val="ListParagraph"/>
        <w:numPr>
          <w:ilvl w:val="0"/>
          <w:numId w:val="1"/>
        </w:numPr>
      </w:pPr>
      <w:r>
        <w:t>After approval of bid and on payment</w:t>
      </w:r>
      <w:r w:rsidR="00B00CE8">
        <w:t xml:space="preserve"> of total</w:t>
      </w:r>
      <w:r>
        <w:t xml:space="preserve"> bid amount bidd</w:t>
      </w:r>
      <w:r w:rsidR="006B472B">
        <w:t>er must ensure pickup of bought auction</w:t>
      </w:r>
      <w:r>
        <w:t xml:space="preserve"> items with 05 days.</w:t>
      </w:r>
      <w:r w:rsidR="00E91135">
        <w:t xml:space="preserve">  </w:t>
      </w:r>
    </w:p>
    <w:p w:rsidR="008B7AD8" w:rsidRDefault="008B7AD8" w:rsidP="008B7AD8">
      <w:pPr>
        <w:pStyle w:val="ListParagraph"/>
        <w:numPr>
          <w:ilvl w:val="0"/>
          <w:numId w:val="1"/>
        </w:numPr>
      </w:pPr>
      <w:r>
        <w:t xml:space="preserve">Payment </w:t>
      </w:r>
      <w:r w:rsidR="00B00CE8">
        <w:t xml:space="preserve">of all </w:t>
      </w:r>
      <w:r>
        <w:t>kind</w:t>
      </w:r>
      <w:r w:rsidR="00B00CE8">
        <w:t>s</w:t>
      </w:r>
      <w:r>
        <w:t xml:space="preserve"> of Government taxes will be responsibility of bidder.</w:t>
      </w:r>
    </w:p>
    <w:p w:rsidR="008B7AD8" w:rsidRDefault="008B7AD8" w:rsidP="00B00CE8">
      <w:pPr>
        <w:pStyle w:val="ListParagraph"/>
        <w:numPr>
          <w:ilvl w:val="0"/>
          <w:numId w:val="1"/>
        </w:numPr>
      </w:pPr>
      <w:r>
        <w:t>PTCL Management reserves</w:t>
      </w:r>
      <w:r w:rsidR="006B472B">
        <w:t xml:space="preserve"> the rights to reject all bid</w:t>
      </w:r>
      <w:r>
        <w:t>s with</w:t>
      </w:r>
      <w:r w:rsidR="00B00CE8">
        <w:t>out</w:t>
      </w:r>
      <w:r>
        <w:t xml:space="preserve"> </w:t>
      </w:r>
      <w:r w:rsidR="00B00CE8">
        <w:t>stating any reason.</w:t>
      </w:r>
    </w:p>
    <w:p w:rsidR="008B7AD8" w:rsidRDefault="006B472B" w:rsidP="00B00CE8">
      <w:pPr>
        <w:pStyle w:val="ListParagraph"/>
        <w:numPr>
          <w:ilvl w:val="0"/>
          <w:numId w:val="1"/>
        </w:numPr>
      </w:pPr>
      <w:r>
        <w:t>All items are for sale on as and where basis.</w:t>
      </w:r>
    </w:p>
    <w:p w:rsidR="008B7AD8" w:rsidRDefault="006B472B" w:rsidP="00B00CE8">
      <w:pPr>
        <w:pStyle w:val="ListParagraph"/>
        <w:numPr>
          <w:ilvl w:val="0"/>
          <w:numId w:val="1"/>
        </w:numPr>
      </w:pPr>
      <w:r>
        <w:t xml:space="preserve">All items are available for observation </w:t>
      </w:r>
      <w:r w:rsidR="00B00CE8">
        <w:t>in office timing before</w:t>
      </w:r>
      <w:r w:rsidR="00B00CE8" w:rsidRPr="00B00CE8">
        <w:t xml:space="preserve"> </w:t>
      </w:r>
      <w:r w:rsidR="00654EA5">
        <w:t>three days of auction date</w:t>
      </w:r>
      <w:r w:rsidR="00B00CE8">
        <w:t>.</w:t>
      </w:r>
    </w:p>
    <w:p w:rsidR="00B00CE8" w:rsidRDefault="00B00CE8" w:rsidP="00B00CE8"/>
    <w:p w:rsidR="007E577F" w:rsidRDefault="007E577F" w:rsidP="00B00CE8">
      <w:pPr>
        <w:spacing w:after="0" w:line="240" w:lineRule="auto"/>
        <w:ind w:left="6480"/>
        <w:jc w:val="center"/>
        <w:rPr>
          <w:b/>
          <w:bCs/>
        </w:rPr>
      </w:pPr>
    </w:p>
    <w:p w:rsidR="007E577F" w:rsidRDefault="007E577F" w:rsidP="00B00CE8">
      <w:pPr>
        <w:spacing w:after="0" w:line="240" w:lineRule="auto"/>
        <w:ind w:left="6480"/>
        <w:jc w:val="center"/>
        <w:rPr>
          <w:b/>
          <w:bCs/>
        </w:rPr>
      </w:pPr>
    </w:p>
    <w:p w:rsidR="007E577F" w:rsidRDefault="007E577F" w:rsidP="00B00CE8">
      <w:pPr>
        <w:spacing w:after="0" w:line="240" w:lineRule="auto"/>
        <w:ind w:left="6480"/>
        <w:jc w:val="center"/>
        <w:rPr>
          <w:b/>
          <w:bCs/>
        </w:rPr>
      </w:pPr>
    </w:p>
    <w:p w:rsidR="00B00CE8" w:rsidRPr="00B00CE8" w:rsidRDefault="00B00CE8" w:rsidP="00B00CE8">
      <w:pPr>
        <w:spacing w:after="0" w:line="240" w:lineRule="auto"/>
        <w:ind w:left="6480"/>
        <w:jc w:val="center"/>
        <w:rPr>
          <w:b/>
          <w:bCs/>
        </w:rPr>
      </w:pPr>
      <w:r w:rsidRPr="00B00CE8">
        <w:rPr>
          <w:b/>
          <w:bCs/>
        </w:rPr>
        <w:t>Chairman Auction Committee</w:t>
      </w:r>
    </w:p>
    <w:p w:rsidR="00B00CE8" w:rsidRDefault="00B00CE8" w:rsidP="00B00CE8">
      <w:pPr>
        <w:spacing w:after="0" w:line="240" w:lineRule="auto"/>
        <w:ind w:left="6480"/>
        <w:jc w:val="center"/>
      </w:pPr>
      <w:r>
        <w:t>PTCL Staff College Haripur.</w:t>
      </w:r>
    </w:p>
    <w:p w:rsidR="00B00CE8" w:rsidRPr="00E91135" w:rsidRDefault="00B00CE8" w:rsidP="00B00CE8">
      <w:pPr>
        <w:spacing w:after="0" w:line="240" w:lineRule="auto"/>
        <w:ind w:left="6480"/>
        <w:jc w:val="center"/>
      </w:pPr>
      <w:r>
        <w:t>Cell#0995-611448</w:t>
      </w:r>
    </w:p>
    <w:sectPr w:rsidR="00B00CE8" w:rsidRPr="00E9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32BA"/>
    <w:multiLevelType w:val="hybridMultilevel"/>
    <w:tmpl w:val="9AA0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38"/>
    <w:rsid w:val="00115038"/>
    <w:rsid w:val="001C3167"/>
    <w:rsid w:val="00654EA5"/>
    <w:rsid w:val="006B472B"/>
    <w:rsid w:val="006B626F"/>
    <w:rsid w:val="006F4477"/>
    <w:rsid w:val="007E577F"/>
    <w:rsid w:val="008A1BCE"/>
    <w:rsid w:val="008B7AD8"/>
    <w:rsid w:val="00945DA0"/>
    <w:rsid w:val="00B00CE8"/>
    <w:rsid w:val="00E91135"/>
    <w:rsid w:val="00F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580F"/>
  <w15:docId w15:val="{E6572089-E710-4D07-B615-05B5C3E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Syed Muhammad Waseem Tahir/Manager Finance (Haripur)/PTCL</cp:lastModifiedBy>
  <cp:revision>3</cp:revision>
  <dcterms:created xsi:type="dcterms:W3CDTF">2019-03-14T07:36:00Z</dcterms:created>
  <dcterms:modified xsi:type="dcterms:W3CDTF">2019-03-14T07:38:00Z</dcterms:modified>
</cp:coreProperties>
</file>